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F1D0A" w14:textId="0A167171" w:rsidR="004B3E88" w:rsidRPr="0086748F" w:rsidRDefault="00A373AF" w:rsidP="002F7C7F">
      <w:pPr>
        <w:pStyle w:val="berschrift3"/>
        <w:rPr>
          <w:szCs w:val="22"/>
          <w:lang w:val="fr-CH"/>
        </w:rPr>
      </w:pPr>
      <w:bookmarkStart w:id="0" w:name="_GoBack"/>
      <w:bookmarkEnd w:id="0"/>
      <w:r w:rsidRPr="0086748F">
        <w:rPr>
          <w:lang w:val="fr-CH"/>
        </w:rPr>
        <w:t>L’information aux participants est essentielle pour assurer la conformité des projets de recherche aux exigences scientifiques et juridiques. Sa préparation requiert beaucoup de travail, de minutie et de sérieux. Elle doit être adaptée aux spécificités de chaque projet de recherche</w:t>
      </w:r>
      <w:r w:rsidR="002F7C7F" w:rsidRPr="0086748F">
        <w:rPr>
          <w:lang w:val="fr-CH"/>
        </w:rPr>
        <w:t>.</w:t>
      </w:r>
    </w:p>
    <w:p w14:paraId="4BD8F53C" w14:textId="77777777" w:rsidR="002F7C7F" w:rsidRPr="0086748F" w:rsidRDefault="002F7C7F" w:rsidP="004B3E88">
      <w:pPr>
        <w:tabs>
          <w:tab w:val="left" w:pos="6237"/>
        </w:tabs>
        <w:rPr>
          <w:rFonts w:cs="Arial"/>
          <w:szCs w:val="22"/>
          <w:lang w:val="fr-CH"/>
        </w:rPr>
      </w:pPr>
    </w:p>
    <w:p w14:paraId="23B10216" w14:textId="65C64C9C" w:rsidR="002F7C7F" w:rsidRPr="0086748F" w:rsidRDefault="00A373AF" w:rsidP="002F7C7F">
      <w:pPr>
        <w:pStyle w:val="berschrift2"/>
        <w:rPr>
          <w:rFonts w:ascii="Times New Roman" w:hAnsi="Times New Roman" w:cs="Times New Roman"/>
          <w:lang w:val="fr-CH"/>
        </w:rPr>
      </w:pPr>
      <w:r w:rsidRPr="0086748F">
        <w:rPr>
          <w:rFonts w:ascii="Times New Roman" w:hAnsi="Times New Roman" w:cs="Times New Roman"/>
          <w:lang w:val="fr-CH"/>
        </w:rPr>
        <w:t>Document d’information sur</w:t>
      </w:r>
      <w:r w:rsidR="002F7C7F" w:rsidRPr="0086748F">
        <w:rPr>
          <w:rFonts w:ascii="Times New Roman" w:hAnsi="Times New Roman" w:cs="Times New Roman"/>
          <w:lang w:val="fr-CH"/>
        </w:rPr>
        <w:t xml:space="preserve">: </w:t>
      </w:r>
    </w:p>
    <w:p w14:paraId="0547FF39" w14:textId="0087AF5A" w:rsidR="002F7C7F" w:rsidRPr="0086748F" w:rsidRDefault="00A373AF" w:rsidP="002F7C7F">
      <w:pPr>
        <w:pStyle w:val="berschrift3"/>
        <w:rPr>
          <w:rFonts w:ascii="Times New Roman" w:hAnsi="Times New Roman" w:cs="Times New Roman"/>
          <w:lang w:val="fr-CH"/>
        </w:rPr>
      </w:pPr>
      <w:r w:rsidRPr="0086748F">
        <w:rPr>
          <w:rFonts w:ascii="Times New Roman" w:hAnsi="Times New Roman"/>
          <w:bCs w:val="0"/>
          <w:lang w:val="fr-CH"/>
        </w:rPr>
        <w:t>la réutilisation de données personnelles non génétiques liées à la santé à des fins de recherche sous une forme non codée (art. 31 ORH)</w:t>
      </w:r>
    </w:p>
    <w:p w14:paraId="4FB7EE41" w14:textId="05D1B264" w:rsidR="008D6E75" w:rsidRPr="0086748F" w:rsidRDefault="008D6E75" w:rsidP="008D6E75">
      <w:pPr>
        <w:tabs>
          <w:tab w:val="left" w:pos="6336"/>
        </w:tabs>
        <w:autoSpaceDE w:val="0"/>
        <w:autoSpaceDN w:val="0"/>
        <w:adjustRightInd w:val="0"/>
        <w:rPr>
          <w:rFonts w:ascii="Times New Roman" w:hAnsi="Times New Roman"/>
          <w:lang w:val="fr-CH"/>
        </w:rPr>
      </w:pPr>
    </w:p>
    <w:p w14:paraId="2A4023A2" w14:textId="77777777" w:rsidR="00A373AF" w:rsidRPr="0086748F" w:rsidRDefault="00A373AF" w:rsidP="008D6E75">
      <w:pPr>
        <w:tabs>
          <w:tab w:val="left" w:pos="6336"/>
        </w:tabs>
        <w:autoSpaceDE w:val="0"/>
        <w:autoSpaceDN w:val="0"/>
        <w:adjustRightInd w:val="0"/>
        <w:rPr>
          <w:rFonts w:ascii="Times New Roman" w:hAnsi="Times New Roman"/>
          <w:lang w:val="fr-CH"/>
        </w:rPr>
      </w:pPr>
    </w:p>
    <w:p w14:paraId="3FB0E336" w14:textId="77777777" w:rsidR="00A373AF" w:rsidRPr="0086748F" w:rsidRDefault="00A373AF" w:rsidP="00A373AF">
      <w:pPr>
        <w:autoSpaceDE w:val="0"/>
        <w:autoSpaceDN w:val="0"/>
        <w:adjustRightInd w:val="0"/>
        <w:spacing w:line="240" w:lineRule="auto"/>
        <w:rPr>
          <w:rFonts w:ascii="Times New Roman" w:hAnsi="Times New Roman"/>
          <w:lang w:val="fr-CH"/>
        </w:rPr>
      </w:pPr>
      <w:r w:rsidRPr="0086748F">
        <w:rPr>
          <w:rFonts w:ascii="Times New Roman" w:hAnsi="Times New Roman"/>
          <w:lang w:val="fr-CH"/>
        </w:rPr>
        <w:t>Madame, Monsieur,</w:t>
      </w:r>
    </w:p>
    <w:p w14:paraId="000957FA" w14:textId="77777777" w:rsidR="00A373AF" w:rsidRPr="0086748F" w:rsidRDefault="00A373AF" w:rsidP="00A373AF">
      <w:pPr>
        <w:autoSpaceDE w:val="0"/>
        <w:autoSpaceDN w:val="0"/>
        <w:adjustRightInd w:val="0"/>
        <w:spacing w:line="240" w:lineRule="auto"/>
        <w:rPr>
          <w:rFonts w:ascii="Times New Roman" w:hAnsi="Times New Roman"/>
          <w:lang w:val="fr-CH"/>
        </w:rPr>
      </w:pPr>
    </w:p>
    <w:p w14:paraId="0180BEA2" w14:textId="77777777" w:rsidR="00A373AF" w:rsidRPr="0086748F" w:rsidRDefault="00A373AF" w:rsidP="00A373AF">
      <w:pPr>
        <w:autoSpaceDE w:val="0"/>
        <w:autoSpaceDN w:val="0"/>
        <w:adjustRightInd w:val="0"/>
        <w:spacing w:line="240" w:lineRule="auto"/>
        <w:rPr>
          <w:rFonts w:ascii="Times New Roman" w:hAnsi="Times New Roman"/>
          <w:lang w:val="fr-CH"/>
        </w:rPr>
      </w:pPr>
    </w:p>
    <w:p w14:paraId="431DF1CB" w14:textId="77777777" w:rsidR="00A373AF" w:rsidRPr="0086748F" w:rsidRDefault="00A373AF" w:rsidP="00A373AF">
      <w:pPr>
        <w:keepNext/>
        <w:numPr>
          <w:ilvl w:val="0"/>
          <w:numId w:val="6"/>
        </w:numPr>
        <w:autoSpaceDE w:val="0"/>
        <w:autoSpaceDN w:val="0"/>
        <w:adjustRightInd w:val="0"/>
        <w:spacing w:line="240" w:lineRule="auto"/>
        <w:ind w:left="720" w:hanging="360"/>
        <w:rPr>
          <w:rFonts w:ascii="Times New Roman" w:hAnsi="Times New Roman"/>
          <w:b/>
          <w:highlight w:val="white"/>
          <w:lang w:val="fr-CH"/>
        </w:rPr>
      </w:pPr>
      <w:r w:rsidRPr="0086748F">
        <w:rPr>
          <w:rFonts w:ascii="Times New Roman" w:hAnsi="Times New Roman"/>
          <w:b/>
          <w:lang w:val="fr-CH"/>
        </w:rPr>
        <w:t>Qui sommes-nous ?</w:t>
      </w:r>
    </w:p>
    <w:p w14:paraId="6ED1CEEE" w14:textId="77777777" w:rsidR="00A373AF" w:rsidRPr="0086748F" w:rsidRDefault="00A373AF" w:rsidP="00A373AF">
      <w:pPr>
        <w:autoSpaceDE w:val="0"/>
        <w:autoSpaceDN w:val="0"/>
        <w:adjustRightInd w:val="0"/>
        <w:spacing w:line="240" w:lineRule="auto"/>
        <w:rPr>
          <w:rFonts w:ascii="Times New Roman" w:hAnsi="Times New Roman"/>
          <w:lang w:val="fr-CH"/>
        </w:rPr>
      </w:pPr>
      <w:r w:rsidRPr="0086748F">
        <w:rPr>
          <w:rFonts w:ascii="Times New Roman" w:hAnsi="Times New Roman"/>
          <w:lang w:val="fr-CH"/>
        </w:rPr>
        <w:t xml:space="preserve">Nous sommes </w:t>
      </w:r>
      <w:r w:rsidRPr="0086748F">
        <w:rPr>
          <w:rFonts w:ascii="Times New Roman" w:hAnsi="Times New Roman"/>
          <w:color w:val="FF0000"/>
          <w:lang w:val="fr-CH"/>
        </w:rPr>
        <w:t xml:space="preserve">(collaborateurs de la clinique, de l’Institut .../) </w:t>
      </w:r>
    </w:p>
    <w:p w14:paraId="01FC68FD" w14:textId="77777777" w:rsidR="00A373AF" w:rsidRPr="0086748F" w:rsidRDefault="00A373AF" w:rsidP="00A373AF">
      <w:pPr>
        <w:autoSpaceDE w:val="0"/>
        <w:autoSpaceDN w:val="0"/>
        <w:adjustRightInd w:val="0"/>
        <w:spacing w:line="240" w:lineRule="auto"/>
        <w:rPr>
          <w:rFonts w:ascii="Times New Roman" w:hAnsi="Times New Roman"/>
          <w:color w:val="FF0000"/>
          <w:lang w:val="fr-CH"/>
        </w:rPr>
      </w:pPr>
    </w:p>
    <w:p w14:paraId="4B54745F" w14:textId="77777777" w:rsidR="00A373AF" w:rsidRPr="0086748F" w:rsidRDefault="00A373AF" w:rsidP="00A373AF">
      <w:pPr>
        <w:autoSpaceDE w:val="0"/>
        <w:autoSpaceDN w:val="0"/>
        <w:adjustRightInd w:val="0"/>
        <w:spacing w:line="240" w:lineRule="auto"/>
        <w:rPr>
          <w:rFonts w:ascii="Times New Roman" w:hAnsi="Times New Roman"/>
          <w:lang w:val="fr-CH"/>
        </w:rPr>
      </w:pPr>
    </w:p>
    <w:p w14:paraId="02013EC7" w14:textId="77777777" w:rsidR="00A373AF" w:rsidRPr="0086748F" w:rsidRDefault="00A373AF" w:rsidP="00A373AF">
      <w:pPr>
        <w:keepNext/>
        <w:numPr>
          <w:ilvl w:val="0"/>
          <w:numId w:val="6"/>
        </w:numPr>
        <w:autoSpaceDE w:val="0"/>
        <w:autoSpaceDN w:val="0"/>
        <w:adjustRightInd w:val="0"/>
        <w:spacing w:line="240" w:lineRule="auto"/>
        <w:ind w:left="720" w:hanging="360"/>
        <w:rPr>
          <w:rFonts w:ascii="Times New Roman" w:hAnsi="Times New Roman"/>
          <w:b/>
          <w:highlight w:val="white"/>
          <w:lang w:val="fr-CH"/>
        </w:rPr>
      </w:pPr>
      <w:r w:rsidRPr="0086748F">
        <w:rPr>
          <w:rFonts w:ascii="Times New Roman" w:hAnsi="Times New Roman"/>
          <w:b/>
          <w:lang w:val="fr-CH"/>
        </w:rPr>
        <w:t>Pourquoi faisons-nous appel à vous ?</w:t>
      </w:r>
    </w:p>
    <w:p w14:paraId="04D20FBE" w14:textId="77777777" w:rsidR="00A373AF" w:rsidRPr="0086748F" w:rsidRDefault="00A373AF" w:rsidP="00A373AF">
      <w:pPr>
        <w:autoSpaceDE w:val="0"/>
        <w:autoSpaceDN w:val="0"/>
        <w:adjustRightInd w:val="0"/>
        <w:spacing w:line="280" w:lineRule="auto"/>
        <w:rPr>
          <w:rFonts w:ascii="Times New Roman" w:hAnsi="Times New Roman"/>
          <w:lang w:val="fr-CH"/>
        </w:rPr>
      </w:pPr>
      <w:r w:rsidRPr="0086748F">
        <w:rPr>
          <w:rFonts w:ascii="Times New Roman" w:hAnsi="Times New Roman"/>
          <w:lang w:val="fr-CH"/>
        </w:rPr>
        <w:t xml:space="preserve">Par la présente, nous vous invitons à apporter votre soutien à la recherche médicale. </w:t>
      </w:r>
    </w:p>
    <w:p w14:paraId="09B2AF64" w14:textId="77777777" w:rsidR="00A373AF" w:rsidRPr="0086748F" w:rsidRDefault="00A373AF" w:rsidP="00A373AF">
      <w:pPr>
        <w:autoSpaceDE w:val="0"/>
        <w:autoSpaceDN w:val="0"/>
        <w:adjustRightInd w:val="0"/>
        <w:spacing w:line="280" w:lineRule="auto"/>
        <w:rPr>
          <w:rFonts w:ascii="Times New Roman" w:hAnsi="Times New Roman"/>
          <w:lang w:val="fr-CH"/>
        </w:rPr>
      </w:pPr>
      <w:r w:rsidRPr="0086748F">
        <w:rPr>
          <w:rFonts w:ascii="Times New Roman" w:hAnsi="Times New Roman"/>
          <w:lang w:val="fr-CH"/>
        </w:rPr>
        <w:t>Des données concernant votre état de santé ont été recueillies dans le cadre de votre traitement médical (pression artérielle, résultats d’analyses de sang, radiographies, réponses à des demandes de renseignements, etc.).</w:t>
      </w:r>
    </w:p>
    <w:p w14:paraId="26FF3EC0" w14:textId="77777777" w:rsidR="00A373AF" w:rsidRPr="0086748F" w:rsidRDefault="00A373AF" w:rsidP="00A373AF">
      <w:pPr>
        <w:autoSpaceDE w:val="0"/>
        <w:autoSpaceDN w:val="0"/>
        <w:adjustRightInd w:val="0"/>
        <w:spacing w:line="280" w:lineRule="auto"/>
        <w:rPr>
          <w:rFonts w:ascii="Times New Roman" w:hAnsi="Times New Roman"/>
          <w:lang w:val="fr-CH"/>
        </w:rPr>
      </w:pPr>
      <w:r w:rsidRPr="0086748F">
        <w:rPr>
          <w:rFonts w:ascii="Times New Roman" w:hAnsi="Times New Roman"/>
          <w:lang w:val="fr-CH"/>
        </w:rPr>
        <w:t xml:space="preserve">Ces données peuvent être d’une grande importance pour la recherche. C’est pourquoi nous vous prions de bien vouloir autoriser votre médecin à nous transmettre ces données à des fins de recherche. </w:t>
      </w:r>
    </w:p>
    <w:p w14:paraId="29171582" w14:textId="77777777" w:rsidR="00A373AF" w:rsidRPr="0086748F" w:rsidRDefault="00A373AF" w:rsidP="00A373AF">
      <w:pPr>
        <w:autoSpaceDE w:val="0"/>
        <w:autoSpaceDN w:val="0"/>
        <w:adjustRightInd w:val="0"/>
        <w:ind w:right="-82"/>
        <w:rPr>
          <w:rFonts w:ascii="Times New Roman" w:hAnsi="Times New Roman"/>
          <w:lang w:val="fr-CH"/>
        </w:rPr>
      </w:pPr>
    </w:p>
    <w:p w14:paraId="75A0F34A" w14:textId="77777777" w:rsidR="00A373AF" w:rsidRPr="0086748F" w:rsidRDefault="00A373AF" w:rsidP="00A373AF">
      <w:pPr>
        <w:autoSpaceDE w:val="0"/>
        <w:autoSpaceDN w:val="0"/>
        <w:adjustRightInd w:val="0"/>
        <w:ind w:right="-82"/>
        <w:rPr>
          <w:rFonts w:ascii="Times New Roman" w:hAnsi="Times New Roman"/>
          <w:lang w:val="fr-CH"/>
        </w:rPr>
      </w:pPr>
    </w:p>
    <w:p w14:paraId="3AA260A2" w14:textId="77777777" w:rsidR="00A373AF" w:rsidRPr="0086748F" w:rsidRDefault="00A373AF" w:rsidP="00A373AF">
      <w:pPr>
        <w:keepNext/>
        <w:numPr>
          <w:ilvl w:val="0"/>
          <w:numId w:val="6"/>
        </w:numPr>
        <w:autoSpaceDE w:val="0"/>
        <w:autoSpaceDN w:val="0"/>
        <w:adjustRightInd w:val="0"/>
        <w:spacing w:line="240" w:lineRule="auto"/>
        <w:ind w:left="720" w:hanging="360"/>
        <w:rPr>
          <w:rFonts w:ascii="Times New Roman" w:hAnsi="Times New Roman"/>
          <w:b/>
          <w:highlight w:val="white"/>
          <w:lang w:val="fr-CH"/>
        </w:rPr>
      </w:pPr>
      <w:r w:rsidRPr="0086748F">
        <w:rPr>
          <w:rFonts w:ascii="Times New Roman" w:hAnsi="Times New Roman"/>
          <w:b/>
          <w:lang w:val="fr-CH"/>
        </w:rPr>
        <w:t>Vos droits en tant que participant(e)</w:t>
      </w:r>
    </w:p>
    <w:p w14:paraId="0261FF59" w14:textId="77777777" w:rsidR="00A373AF" w:rsidRPr="0086748F" w:rsidRDefault="00A373AF" w:rsidP="00A373AF">
      <w:pPr>
        <w:autoSpaceDE w:val="0"/>
        <w:autoSpaceDN w:val="0"/>
        <w:adjustRightInd w:val="0"/>
        <w:spacing w:line="280" w:lineRule="auto"/>
        <w:rPr>
          <w:rFonts w:ascii="Times New Roman" w:hAnsi="Times New Roman"/>
          <w:lang w:val="fr-CH"/>
        </w:rPr>
      </w:pPr>
      <w:r w:rsidRPr="0086748F">
        <w:rPr>
          <w:rFonts w:ascii="Times New Roman" w:hAnsi="Times New Roman"/>
          <w:lang w:val="fr-CH"/>
        </w:rPr>
        <w:t xml:space="preserve">Vous êtes libre de refuser que ces données soient réutilisées à des fins de recherche. Personne ne peut vous y contraindre ou chercher à vous en convaincre. Vous n’avez pas à fournir les raisons d’un éventuel refus. </w:t>
      </w:r>
    </w:p>
    <w:p w14:paraId="048D9A4E" w14:textId="77777777" w:rsidR="00A373AF" w:rsidRPr="0086748F" w:rsidRDefault="00A373AF" w:rsidP="00A373AF">
      <w:pPr>
        <w:autoSpaceDE w:val="0"/>
        <w:autoSpaceDN w:val="0"/>
        <w:adjustRightInd w:val="0"/>
        <w:spacing w:line="280" w:lineRule="auto"/>
        <w:rPr>
          <w:rFonts w:ascii="Times New Roman" w:hAnsi="Times New Roman"/>
          <w:lang w:val="fr-CH"/>
        </w:rPr>
      </w:pPr>
      <w:r w:rsidRPr="0086748F">
        <w:rPr>
          <w:rFonts w:ascii="Times New Roman" w:hAnsi="Times New Roman"/>
          <w:lang w:val="fr-CH"/>
        </w:rPr>
        <w:t xml:space="preserve">Si vous donnez votre accord, vous pouvez à tout moment revenir sur votre décision sans avoir à vous justifier. </w:t>
      </w:r>
    </w:p>
    <w:p w14:paraId="476552D1" w14:textId="77777777" w:rsidR="00A373AF" w:rsidRPr="0086748F" w:rsidRDefault="00A373AF" w:rsidP="00A373AF">
      <w:pPr>
        <w:autoSpaceDE w:val="0"/>
        <w:autoSpaceDN w:val="0"/>
        <w:adjustRightInd w:val="0"/>
        <w:spacing w:line="280" w:lineRule="auto"/>
        <w:rPr>
          <w:rFonts w:ascii="Times New Roman" w:hAnsi="Times New Roman"/>
          <w:lang w:val="fr-CH"/>
        </w:rPr>
      </w:pPr>
      <w:r w:rsidRPr="0086748F">
        <w:rPr>
          <w:rFonts w:ascii="Times New Roman" w:hAnsi="Times New Roman"/>
          <w:lang w:val="fr-CH"/>
        </w:rPr>
        <w:t xml:space="preserve">Nous vous communiquons volontiers tous les résultats d’un projet de recherche qui vous concernent ou qui concernent votre santé*. Mais vous pouvez aussi renoncer à cette possibilité si vous préférez ne pas connaître ces résultats. Enfin, vous pouvez demander à ce que les résultats soient communiqués à une personne de votre choix. </w:t>
      </w:r>
    </w:p>
    <w:p w14:paraId="1526FA67" w14:textId="77777777" w:rsidR="00A373AF" w:rsidRPr="0086748F" w:rsidRDefault="00A373AF" w:rsidP="00A373AF">
      <w:pPr>
        <w:autoSpaceDE w:val="0"/>
        <w:autoSpaceDN w:val="0"/>
        <w:adjustRightInd w:val="0"/>
        <w:spacing w:line="240" w:lineRule="auto"/>
        <w:rPr>
          <w:rFonts w:ascii="Times New Roman" w:hAnsi="Times New Roman"/>
          <w:lang w:val="fr-CH"/>
        </w:rPr>
      </w:pPr>
    </w:p>
    <w:p w14:paraId="13610DD9" w14:textId="77777777" w:rsidR="00A373AF" w:rsidRPr="0086748F" w:rsidRDefault="00A373AF" w:rsidP="00A373AF">
      <w:pPr>
        <w:autoSpaceDE w:val="0"/>
        <w:autoSpaceDN w:val="0"/>
        <w:adjustRightInd w:val="0"/>
        <w:spacing w:line="240" w:lineRule="auto"/>
        <w:jc w:val="both"/>
        <w:rPr>
          <w:rFonts w:ascii="Times New Roman" w:hAnsi="Times New Roman"/>
          <w:lang w:val="fr-CH"/>
        </w:rPr>
      </w:pPr>
      <w:r w:rsidRPr="0086748F">
        <w:rPr>
          <w:rFonts w:ascii="Times New Roman" w:hAnsi="Times New Roman"/>
          <w:lang w:val="fr-CH"/>
        </w:rPr>
        <w:t xml:space="preserve">C’est pourquoi nous vous invitons à décider à l’avance si : </w:t>
      </w:r>
    </w:p>
    <w:p w14:paraId="0D5CFBCD" w14:textId="77777777" w:rsidR="00A373AF" w:rsidRPr="0086748F" w:rsidRDefault="00A373AF" w:rsidP="00A373AF">
      <w:pPr>
        <w:numPr>
          <w:ilvl w:val="0"/>
          <w:numId w:val="6"/>
        </w:numPr>
        <w:autoSpaceDE w:val="0"/>
        <w:autoSpaceDN w:val="0"/>
        <w:adjustRightInd w:val="0"/>
        <w:spacing w:line="240" w:lineRule="auto"/>
        <w:ind w:left="720" w:hanging="360"/>
        <w:jc w:val="both"/>
        <w:rPr>
          <w:rFonts w:ascii="Times New Roman" w:hAnsi="Times New Roman"/>
          <w:lang w:val="fr-CH"/>
        </w:rPr>
      </w:pPr>
      <w:r w:rsidRPr="0086748F">
        <w:rPr>
          <w:rFonts w:ascii="Times New Roman" w:hAnsi="Times New Roman"/>
          <w:lang w:val="fr-CH"/>
        </w:rPr>
        <w:t xml:space="preserve">vous voulez avoir connaissance des résultats ; </w:t>
      </w:r>
    </w:p>
    <w:p w14:paraId="4334A344" w14:textId="77777777" w:rsidR="00A373AF" w:rsidRPr="0086748F" w:rsidRDefault="00A373AF" w:rsidP="00A373AF">
      <w:pPr>
        <w:numPr>
          <w:ilvl w:val="0"/>
          <w:numId w:val="6"/>
        </w:numPr>
        <w:autoSpaceDE w:val="0"/>
        <w:autoSpaceDN w:val="0"/>
        <w:adjustRightInd w:val="0"/>
        <w:spacing w:line="240" w:lineRule="auto"/>
        <w:ind w:left="720" w:hanging="360"/>
        <w:jc w:val="both"/>
        <w:rPr>
          <w:rFonts w:ascii="Times New Roman" w:hAnsi="Times New Roman"/>
          <w:lang w:val="fr-CH"/>
        </w:rPr>
      </w:pPr>
      <w:r w:rsidRPr="0086748F">
        <w:rPr>
          <w:rFonts w:ascii="Times New Roman" w:hAnsi="Times New Roman"/>
          <w:lang w:val="fr-CH"/>
        </w:rPr>
        <w:t xml:space="preserve">vous ne voulez pas avoir connaissance des résultats ; </w:t>
      </w:r>
    </w:p>
    <w:p w14:paraId="55683F98" w14:textId="77777777" w:rsidR="00A373AF" w:rsidRPr="0086748F" w:rsidRDefault="00A373AF" w:rsidP="00A373AF">
      <w:pPr>
        <w:numPr>
          <w:ilvl w:val="0"/>
          <w:numId w:val="6"/>
        </w:numPr>
        <w:autoSpaceDE w:val="0"/>
        <w:autoSpaceDN w:val="0"/>
        <w:adjustRightInd w:val="0"/>
        <w:spacing w:line="240" w:lineRule="auto"/>
        <w:ind w:left="720" w:hanging="360"/>
        <w:jc w:val="both"/>
        <w:rPr>
          <w:rFonts w:ascii="Times New Roman" w:hAnsi="Times New Roman"/>
          <w:lang w:val="fr-CH"/>
        </w:rPr>
      </w:pPr>
      <w:r w:rsidRPr="0086748F">
        <w:rPr>
          <w:rFonts w:ascii="Times New Roman" w:hAnsi="Times New Roman"/>
          <w:lang w:val="fr-CH"/>
        </w:rPr>
        <w:t>vous voulez que ces résultats soient communiqués à une personne de votre choix (parents, médecin de famille, p. ex.).</w:t>
      </w:r>
    </w:p>
    <w:p w14:paraId="1B5C8688" w14:textId="77777777" w:rsidR="00A373AF" w:rsidRPr="0086748F" w:rsidRDefault="00A373AF" w:rsidP="00A373AF">
      <w:pPr>
        <w:autoSpaceDE w:val="0"/>
        <w:autoSpaceDN w:val="0"/>
        <w:adjustRightInd w:val="0"/>
        <w:spacing w:line="240" w:lineRule="auto"/>
        <w:rPr>
          <w:rFonts w:ascii="Times New Roman" w:hAnsi="Times New Roman"/>
          <w:lang w:val="fr-CH"/>
        </w:rPr>
      </w:pPr>
      <w:r w:rsidRPr="0086748F">
        <w:rPr>
          <w:rFonts w:ascii="Times New Roman" w:hAnsi="Times New Roman"/>
          <w:lang w:val="fr-CH"/>
        </w:rPr>
        <w:t>* Certains résultats n’ont pas de pertinence pour le patient ou ne permettent pas de tirer une conclusion sur son état de santé ou sur son traitement. Dans ces cas, nous ne pouvons pas vous informer.</w:t>
      </w:r>
    </w:p>
    <w:p w14:paraId="47A1E0DA" w14:textId="77777777" w:rsidR="00A373AF" w:rsidRPr="0086748F" w:rsidRDefault="00A373AF" w:rsidP="00A373AF">
      <w:pPr>
        <w:autoSpaceDE w:val="0"/>
        <w:autoSpaceDN w:val="0"/>
        <w:adjustRightInd w:val="0"/>
        <w:spacing w:line="240" w:lineRule="auto"/>
        <w:rPr>
          <w:rFonts w:ascii="Times New Roman" w:hAnsi="Times New Roman"/>
          <w:lang w:val="fr-CH"/>
        </w:rPr>
      </w:pPr>
    </w:p>
    <w:p w14:paraId="283BF60B" w14:textId="77777777" w:rsidR="00A373AF" w:rsidRPr="0086748F" w:rsidRDefault="00A373AF" w:rsidP="00A373AF">
      <w:pPr>
        <w:autoSpaceDE w:val="0"/>
        <w:autoSpaceDN w:val="0"/>
        <w:adjustRightInd w:val="0"/>
        <w:spacing w:line="240" w:lineRule="auto"/>
        <w:rPr>
          <w:rFonts w:ascii="Times New Roman" w:hAnsi="Times New Roman"/>
          <w:lang w:val="fr-CH"/>
        </w:rPr>
      </w:pPr>
    </w:p>
    <w:p w14:paraId="1F5ADE96" w14:textId="77777777" w:rsidR="00A373AF" w:rsidRPr="0086748F" w:rsidRDefault="00A373AF" w:rsidP="00A373AF">
      <w:pPr>
        <w:keepNext/>
        <w:numPr>
          <w:ilvl w:val="0"/>
          <w:numId w:val="6"/>
        </w:numPr>
        <w:autoSpaceDE w:val="0"/>
        <w:autoSpaceDN w:val="0"/>
        <w:adjustRightInd w:val="0"/>
        <w:spacing w:line="240" w:lineRule="auto"/>
        <w:ind w:left="720" w:hanging="360"/>
        <w:rPr>
          <w:rFonts w:ascii="Times New Roman" w:hAnsi="Times New Roman"/>
          <w:lang w:val="fr-CH"/>
        </w:rPr>
      </w:pPr>
      <w:r w:rsidRPr="0086748F">
        <w:rPr>
          <w:rFonts w:ascii="Times New Roman" w:hAnsi="Times New Roman"/>
          <w:b/>
          <w:lang w:val="fr-CH"/>
        </w:rPr>
        <w:t>Confidentialité</w:t>
      </w:r>
    </w:p>
    <w:p w14:paraId="7C19EB1E" w14:textId="77777777" w:rsidR="00A373AF" w:rsidRPr="0086748F" w:rsidRDefault="00A373AF" w:rsidP="00A373AF">
      <w:pPr>
        <w:autoSpaceDE w:val="0"/>
        <w:autoSpaceDN w:val="0"/>
        <w:adjustRightInd w:val="0"/>
        <w:spacing w:line="280" w:lineRule="auto"/>
        <w:rPr>
          <w:rFonts w:ascii="Times New Roman" w:hAnsi="Times New Roman"/>
          <w:lang w:val="fr-CH"/>
        </w:rPr>
      </w:pPr>
      <w:r w:rsidRPr="0086748F">
        <w:rPr>
          <w:rFonts w:ascii="Times New Roman" w:hAnsi="Times New Roman"/>
          <w:lang w:val="fr-CH"/>
        </w:rPr>
        <w:t xml:space="preserve">Vos données seront traitées de façon strictement confidentielle. Seuls les collaborateurs du projet qui en ont impérativement besoin pour leur travail y auront accès. En particulier, </w:t>
      </w:r>
      <w:r w:rsidRPr="0086748F">
        <w:rPr>
          <w:rFonts w:ascii="Times New Roman" w:hAnsi="Times New Roman"/>
          <w:color w:val="FF0000"/>
          <w:lang w:val="fr-CH"/>
        </w:rPr>
        <w:t>... (précisions sur les mesures concrètes, le lieu de stockage, les règles d’accès, etc.)</w:t>
      </w:r>
    </w:p>
    <w:p w14:paraId="095DDACF" w14:textId="77777777" w:rsidR="00A373AF" w:rsidRPr="0086748F" w:rsidRDefault="00A373AF" w:rsidP="00A373AF">
      <w:pPr>
        <w:autoSpaceDE w:val="0"/>
        <w:autoSpaceDN w:val="0"/>
        <w:adjustRightInd w:val="0"/>
        <w:rPr>
          <w:rFonts w:ascii="Times New Roman" w:hAnsi="Times New Roman"/>
          <w:lang w:val="fr-CH"/>
        </w:rPr>
      </w:pPr>
    </w:p>
    <w:p w14:paraId="709FE2E1" w14:textId="77777777" w:rsidR="00A373AF" w:rsidRPr="0086748F" w:rsidRDefault="00A373AF" w:rsidP="00A373AF">
      <w:pPr>
        <w:autoSpaceDE w:val="0"/>
        <w:autoSpaceDN w:val="0"/>
        <w:adjustRightInd w:val="0"/>
        <w:rPr>
          <w:rFonts w:ascii="Times New Roman" w:hAnsi="Times New Roman"/>
          <w:lang w:val="fr-CH"/>
        </w:rPr>
      </w:pPr>
    </w:p>
    <w:p w14:paraId="40CFCDF8" w14:textId="77777777" w:rsidR="00A373AF" w:rsidRPr="0086748F" w:rsidRDefault="00A373AF" w:rsidP="00A373AF">
      <w:pPr>
        <w:keepNext/>
        <w:numPr>
          <w:ilvl w:val="0"/>
          <w:numId w:val="6"/>
        </w:numPr>
        <w:autoSpaceDE w:val="0"/>
        <w:autoSpaceDN w:val="0"/>
        <w:adjustRightInd w:val="0"/>
        <w:spacing w:line="240" w:lineRule="auto"/>
        <w:ind w:left="720" w:hanging="360"/>
        <w:rPr>
          <w:rFonts w:ascii="Times New Roman" w:hAnsi="Times New Roman"/>
          <w:b/>
          <w:highlight w:val="white"/>
          <w:lang w:val="fr-CH"/>
        </w:rPr>
      </w:pPr>
      <w:r w:rsidRPr="0086748F">
        <w:rPr>
          <w:rFonts w:ascii="Times New Roman" w:hAnsi="Times New Roman"/>
          <w:b/>
          <w:lang w:val="fr-CH"/>
        </w:rPr>
        <w:t>Transmission des données</w:t>
      </w:r>
    </w:p>
    <w:p w14:paraId="4E2C2151" w14:textId="7F1D8339" w:rsidR="00285762" w:rsidRPr="0086748F" w:rsidRDefault="00A373AF" w:rsidP="00A373AF">
      <w:pPr>
        <w:autoSpaceDE w:val="0"/>
        <w:autoSpaceDN w:val="0"/>
        <w:adjustRightInd w:val="0"/>
        <w:rPr>
          <w:rFonts w:ascii="Times New Roman" w:hAnsi="Times New Roman"/>
          <w:lang w:val="fr-CH"/>
        </w:rPr>
      </w:pPr>
      <w:r w:rsidRPr="0086748F">
        <w:rPr>
          <w:rFonts w:ascii="Times New Roman" w:hAnsi="Times New Roman"/>
          <w:lang w:val="fr-CH"/>
        </w:rPr>
        <w:t>Si une demande est formulée en ce sens, les données vous concernant seront communiquées à des tiers sous une forme codée / non codée.</w:t>
      </w:r>
      <w:r w:rsidR="00285762" w:rsidRPr="0086748F">
        <w:rPr>
          <w:rFonts w:ascii="Times New Roman" w:hAnsi="Times New Roman"/>
          <w:lang w:val="fr-CH"/>
        </w:rPr>
        <w:t xml:space="preserve"> </w:t>
      </w:r>
    </w:p>
    <w:p w14:paraId="16C722C5" w14:textId="782AB456" w:rsidR="008D6E75" w:rsidRPr="0086748F" w:rsidRDefault="008D6E75" w:rsidP="008D6E75">
      <w:pPr>
        <w:autoSpaceDE w:val="0"/>
        <w:autoSpaceDN w:val="0"/>
        <w:adjustRightInd w:val="0"/>
        <w:spacing w:line="240" w:lineRule="auto"/>
        <w:rPr>
          <w:rFonts w:ascii="Times New Roman" w:hAnsi="Times New Roman"/>
          <w:lang w:val="fr-CH"/>
        </w:rPr>
      </w:pPr>
    </w:p>
    <w:p w14:paraId="708DA27A" w14:textId="77777777" w:rsidR="008D6E75" w:rsidRPr="0086748F" w:rsidRDefault="008D6E75" w:rsidP="008D6E75">
      <w:pPr>
        <w:autoSpaceDE w:val="0"/>
        <w:autoSpaceDN w:val="0"/>
        <w:adjustRightInd w:val="0"/>
        <w:spacing w:line="240" w:lineRule="auto"/>
        <w:rPr>
          <w:rFonts w:ascii="Times New Roman" w:hAnsi="Times New Roman"/>
          <w:lang w:val="fr-CH"/>
        </w:rPr>
      </w:pPr>
    </w:p>
    <w:p w14:paraId="7909932F" w14:textId="77777777" w:rsidR="00285762" w:rsidRPr="0086748F" w:rsidRDefault="008D6E75" w:rsidP="00285762">
      <w:pPr>
        <w:rPr>
          <w:lang w:val="fr-CH"/>
        </w:rPr>
      </w:pPr>
      <w:r w:rsidRPr="0086748F">
        <w:rPr>
          <w:lang w:val="fr-CH"/>
        </w:rPr>
        <w:br w:type="page"/>
      </w:r>
    </w:p>
    <w:p w14:paraId="4D1D1A7E" w14:textId="77777777" w:rsidR="00285762" w:rsidRPr="0086748F" w:rsidRDefault="00285762" w:rsidP="00285762">
      <w:pPr>
        <w:autoSpaceDE w:val="0"/>
        <w:autoSpaceDN w:val="0"/>
        <w:adjustRightInd w:val="0"/>
        <w:spacing w:line="240" w:lineRule="auto"/>
        <w:rPr>
          <w:rFonts w:ascii="Times New Roman" w:hAnsi="Times New Roman"/>
          <w:b/>
          <w:bCs/>
          <w:sz w:val="24"/>
          <w:lang w:val="fr-CH"/>
        </w:rPr>
      </w:pPr>
    </w:p>
    <w:p w14:paraId="708E34CE" w14:textId="77777777" w:rsidR="00285762" w:rsidRPr="0086748F" w:rsidRDefault="00285762" w:rsidP="00285762">
      <w:pPr>
        <w:autoSpaceDE w:val="0"/>
        <w:autoSpaceDN w:val="0"/>
        <w:adjustRightInd w:val="0"/>
        <w:spacing w:line="240" w:lineRule="auto"/>
        <w:rPr>
          <w:rFonts w:ascii="Times New Roman" w:hAnsi="Times New Roman"/>
          <w:b/>
          <w:bCs/>
          <w:sz w:val="24"/>
          <w:lang w:val="fr-CH"/>
        </w:rPr>
      </w:pPr>
    </w:p>
    <w:p w14:paraId="5A72B86E" w14:textId="77777777" w:rsidR="00A373AF" w:rsidRPr="0086748F" w:rsidRDefault="00A373AF" w:rsidP="00A373AF">
      <w:pPr>
        <w:autoSpaceDE w:val="0"/>
        <w:autoSpaceDN w:val="0"/>
        <w:adjustRightInd w:val="0"/>
        <w:spacing w:line="240" w:lineRule="auto"/>
        <w:rPr>
          <w:rFonts w:ascii="Times New Roman" w:hAnsi="Times New Roman"/>
          <w:b/>
          <w:sz w:val="24"/>
          <w:lang w:val="fr-CH"/>
        </w:rPr>
      </w:pPr>
      <w:r w:rsidRPr="0086748F">
        <w:rPr>
          <w:rFonts w:ascii="Times New Roman" w:hAnsi="Times New Roman"/>
          <w:b/>
          <w:sz w:val="24"/>
          <w:lang w:val="fr-CH"/>
        </w:rPr>
        <w:t>Déclaration de consentement concernant</w:t>
      </w:r>
    </w:p>
    <w:p w14:paraId="7E1A4C4B" w14:textId="77777777" w:rsidR="00A373AF" w:rsidRPr="0086748F" w:rsidRDefault="00A373AF" w:rsidP="00A373AF">
      <w:pPr>
        <w:autoSpaceDE w:val="0"/>
        <w:autoSpaceDN w:val="0"/>
        <w:adjustRightInd w:val="0"/>
        <w:spacing w:line="280" w:lineRule="auto"/>
        <w:rPr>
          <w:rFonts w:ascii="Times New Roman" w:hAnsi="Times New Roman"/>
          <w:b/>
          <w:sz w:val="24"/>
          <w:lang w:val="fr-CH"/>
        </w:rPr>
      </w:pPr>
      <w:r w:rsidRPr="0086748F">
        <w:rPr>
          <w:rFonts w:ascii="Times New Roman" w:hAnsi="Times New Roman"/>
          <w:b/>
          <w:sz w:val="24"/>
          <w:lang w:val="fr-CH"/>
        </w:rPr>
        <w:t>la réutilisation de données non génétiques liées à la santé à des fins de recherche sous une forme non codée (art. 31 ORH)</w:t>
      </w:r>
    </w:p>
    <w:p w14:paraId="72BEBF2F" w14:textId="77777777" w:rsidR="00A373AF" w:rsidRPr="0086748F" w:rsidRDefault="00A373AF" w:rsidP="00A373AF">
      <w:pPr>
        <w:autoSpaceDE w:val="0"/>
        <w:autoSpaceDN w:val="0"/>
        <w:adjustRightInd w:val="0"/>
        <w:spacing w:line="280" w:lineRule="auto"/>
        <w:rPr>
          <w:rFonts w:ascii="Times New Roman" w:hAnsi="Times New Roman"/>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439"/>
      </w:tblGrid>
      <w:tr w:rsidR="00A373AF" w:rsidRPr="0086748F" w14:paraId="00C00C0F" w14:textId="77777777" w:rsidTr="00A373AF">
        <w:tc>
          <w:tcPr>
            <w:tcW w:w="6771" w:type="dxa"/>
          </w:tcPr>
          <w:p w14:paraId="04C7165B" w14:textId="40EFF163" w:rsidR="00A373AF" w:rsidRPr="0086748F" w:rsidRDefault="00A373AF" w:rsidP="00A373AF">
            <w:pPr>
              <w:autoSpaceDE w:val="0"/>
              <w:autoSpaceDN w:val="0"/>
              <w:adjustRightInd w:val="0"/>
              <w:spacing w:line="280" w:lineRule="auto"/>
              <w:rPr>
                <w:rFonts w:ascii="Times New Roman" w:hAnsi="Times New Roman"/>
                <w:lang w:val="fr-CH"/>
              </w:rPr>
            </w:pPr>
            <w:r w:rsidRPr="0086748F">
              <w:rPr>
                <w:rFonts w:ascii="Times New Roman" w:hAnsi="Times New Roman"/>
                <w:lang w:val="fr-CH"/>
              </w:rPr>
              <w:t>Nom et prénom du patient / de la patiente / de la personne concernée :</w:t>
            </w:r>
          </w:p>
        </w:tc>
        <w:tc>
          <w:tcPr>
            <w:tcW w:w="2439" w:type="dxa"/>
          </w:tcPr>
          <w:p w14:paraId="64B14C11" w14:textId="278ED61C" w:rsidR="00A373AF" w:rsidRPr="0086748F" w:rsidRDefault="00A373AF" w:rsidP="00A373AF">
            <w:pPr>
              <w:autoSpaceDE w:val="0"/>
              <w:autoSpaceDN w:val="0"/>
              <w:adjustRightInd w:val="0"/>
              <w:spacing w:line="280" w:lineRule="auto"/>
              <w:rPr>
                <w:rFonts w:ascii="Times New Roman" w:hAnsi="Times New Roman"/>
                <w:lang w:val="fr-CH"/>
              </w:rPr>
            </w:pPr>
            <w:r w:rsidRPr="0086748F">
              <w:rPr>
                <w:rFonts w:ascii="Times New Roman" w:hAnsi="Times New Roman"/>
                <w:lang w:val="fr-CH"/>
              </w:rPr>
              <w:t>Date de naissance :</w:t>
            </w:r>
          </w:p>
        </w:tc>
      </w:tr>
      <w:tr w:rsidR="00A373AF" w:rsidRPr="0086748F" w14:paraId="6EBE6C4F" w14:textId="77777777" w:rsidTr="00A373AF">
        <w:trPr>
          <w:trHeight w:val="697"/>
        </w:trPr>
        <w:tc>
          <w:tcPr>
            <w:tcW w:w="6771" w:type="dxa"/>
            <w:tcBorders>
              <w:bottom w:val="single" w:sz="4" w:space="0" w:color="auto"/>
            </w:tcBorders>
            <w:vAlign w:val="bottom"/>
          </w:tcPr>
          <w:p w14:paraId="629B53CB" w14:textId="77777777" w:rsidR="00A373AF" w:rsidRPr="0086748F" w:rsidRDefault="00A373AF" w:rsidP="00A373AF">
            <w:pPr>
              <w:autoSpaceDE w:val="0"/>
              <w:autoSpaceDN w:val="0"/>
              <w:adjustRightInd w:val="0"/>
              <w:spacing w:line="280" w:lineRule="auto"/>
              <w:rPr>
                <w:rFonts w:ascii="Times New Roman" w:hAnsi="Times New Roman"/>
                <w:lang w:val="fr-CH"/>
              </w:rPr>
            </w:pPr>
          </w:p>
        </w:tc>
        <w:tc>
          <w:tcPr>
            <w:tcW w:w="2439" w:type="dxa"/>
            <w:tcBorders>
              <w:bottom w:val="single" w:sz="4" w:space="0" w:color="auto"/>
            </w:tcBorders>
            <w:vAlign w:val="bottom"/>
          </w:tcPr>
          <w:p w14:paraId="7BEA835C" w14:textId="77777777" w:rsidR="00A373AF" w:rsidRPr="0086748F" w:rsidRDefault="00A373AF" w:rsidP="00A373AF">
            <w:pPr>
              <w:autoSpaceDE w:val="0"/>
              <w:autoSpaceDN w:val="0"/>
              <w:adjustRightInd w:val="0"/>
              <w:spacing w:line="280" w:lineRule="auto"/>
              <w:rPr>
                <w:rFonts w:ascii="Times New Roman" w:hAnsi="Times New Roman"/>
                <w:lang w:val="fr-CH"/>
              </w:rPr>
            </w:pPr>
          </w:p>
        </w:tc>
      </w:tr>
    </w:tbl>
    <w:p w14:paraId="07DE35B3" w14:textId="77777777" w:rsidR="00A373AF" w:rsidRPr="0086748F" w:rsidRDefault="00A373AF" w:rsidP="00A373AF">
      <w:pPr>
        <w:autoSpaceDE w:val="0"/>
        <w:autoSpaceDN w:val="0"/>
        <w:adjustRightInd w:val="0"/>
        <w:spacing w:line="280" w:lineRule="auto"/>
        <w:rPr>
          <w:rFonts w:ascii="Times New Roman" w:hAnsi="Times New Roman"/>
          <w:lang w:val="fr-CH"/>
        </w:rPr>
      </w:pPr>
    </w:p>
    <w:p w14:paraId="2DB8AA3F" w14:textId="77777777" w:rsidR="00A373AF" w:rsidRPr="0086748F" w:rsidRDefault="00A373AF" w:rsidP="00A373AF">
      <w:pPr>
        <w:autoSpaceDE w:val="0"/>
        <w:autoSpaceDN w:val="0"/>
        <w:adjustRightInd w:val="0"/>
        <w:spacing w:line="280" w:lineRule="auto"/>
        <w:rPr>
          <w:rFonts w:ascii="Times New Roman" w:hAnsi="Times New Roman"/>
          <w:lang w:val="fr-CH"/>
        </w:rPr>
      </w:pPr>
    </w:p>
    <w:p w14:paraId="6C3DFF21" w14:textId="77777777" w:rsidR="00A373AF" w:rsidRPr="0086748F" w:rsidRDefault="00A373AF" w:rsidP="00A373AF">
      <w:pPr>
        <w:autoSpaceDE w:val="0"/>
        <w:autoSpaceDN w:val="0"/>
        <w:adjustRightInd w:val="0"/>
        <w:spacing w:line="280" w:lineRule="auto"/>
        <w:rPr>
          <w:rFonts w:ascii="Times New Roman" w:hAnsi="Times New Roman"/>
          <w:lang w:val="fr-CH"/>
        </w:rPr>
      </w:pPr>
      <w:r w:rsidRPr="0086748F">
        <w:rPr>
          <w:rFonts w:ascii="Times New Roman" w:hAnsi="Times New Roman"/>
          <w:lang w:val="fr-CH"/>
        </w:rPr>
        <w:t>Par la présente, j’accepte que des données non génétiques liées à la santé me concernant, obtenues dans le cadre d’un traitement médical ou d’une autre façon, puissent être réutilisées à des fins de recherche sous une forme non codée.</w:t>
      </w:r>
    </w:p>
    <w:p w14:paraId="217196EB" w14:textId="77777777" w:rsidR="00A373AF" w:rsidRPr="0086748F" w:rsidRDefault="00A373AF" w:rsidP="00A373AF">
      <w:pPr>
        <w:autoSpaceDE w:val="0"/>
        <w:autoSpaceDN w:val="0"/>
        <w:adjustRightInd w:val="0"/>
        <w:rPr>
          <w:rFonts w:ascii="Times New Roman" w:hAnsi="Times New Roman"/>
          <w:lang w:val="fr-CH"/>
        </w:rPr>
      </w:pPr>
    </w:p>
    <w:p w14:paraId="1DB767A7" w14:textId="77777777" w:rsidR="00A373AF" w:rsidRPr="0086748F" w:rsidRDefault="00A373AF" w:rsidP="00A373AF">
      <w:pPr>
        <w:autoSpaceDE w:val="0"/>
        <w:autoSpaceDN w:val="0"/>
        <w:adjustRightInd w:val="0"/>
        <w:rPr>
          <w:rFonts w:ascii="Times New Roman" w:hAnsi="Times New Roman"/>
          <w:lang w:val="fr-CH"/>
        </w:rPr>
      </w:pPr>
    </w:p>
    <w:p w14:paraId="20102093" w14:textId="77777777" w:rsidR="00A373AF" w:rsidRPr="0086748F" w:rsidRDefault="00A373AF" w:rsidP="00A373AF">
      <w:pPr>
        <w:autoSpaceDE w:val="0"/>
        <w:autoSpaceDN w:val="0"/>
        <w:adjustRightInd w:val="0"/>
        <w:spacing w:line="280" w:lineRule="auto"/>
        <w:rPr>
          <w:rFonts w:ascii="Times New Roman" w:hAnsi="Times New Roman"/>
          <w:lang w:val="fr-CH"/>
        </w:rPr>
      </w:pPr>
      <w:r w:rsidRPr="0086748F">
        <w:rPr>
          <w:rFonts w:ascii="Times New Roman" w:hAnsi="Times New Roman"/>
          <w:lang w:val="fr-CH"/>
        </w:rPr>
        <w:t>Je confirme :</w:t>
      </w:r>
    </w:p>
    <w:p w14:paraId="25BE7601" w14:textId="77777777" w:rsidR="00A373AF" w:rsidRPr="0086748F" w:rsidRDefault="00A373AF" w:rsidP="00A373AF">
      <w:pPr>
        <w:numPr>
          <w:ilvl w:val="0"/>
          <w:numId w:val="6"/>
        </w:numPr>
        <w:autoSpaceDE w:val="0"/>
        <w:autoSpaceDN w:val="0"/>
        <w:adjustRightInd w:val="0"/>
        <w:spacing w:after="120" w:line="281" w:lineRule="auto"/>
        <w:ind w:left="425" w:hanging="425"/>
        <w:rPr>
          <w:rFonts w:ascii="Times New Roman" w:hAnsi="Times New Roman"/>
          <w:lang w:val="fr-CH"/>
        </w:rPr>
      </w:pPr>
      <w:r w:rsidRPr="0086748F">
        <w:rPr>
          <w:rFonts w:ascii="Times New Roman" w:hAnsi="Times New Roman"/>
          <w:lang w:val="fr-CH"/>
        </w:rPr>
        <w:t xml:space="preserve">avoir reçu le document d’information qui accompagne la présente déclaration de consentement ; </w:t>
      </w:r>
    </w:p>
    <w:p w14:paraId="16C1CC99" w14:textId="77777777" w:rsidR="00A373AF" w:rsidRPr="0086748F" w:rsidRDefault="00A373AF" w:rsidP="00A373AF">
      <w:pPr>
        <w:numPr>
          <w:ilvl w:val="0"/>
          <w:numId w:val="6"/>
        </w:numPr>
        <w:autoSpaceDE w:val="0"/>
        <w:autoSpaceDN w:val="0"/>
        <w:adjustRightInd w:val="0"/>
        <w:spacing w:after="120" w:line="280" w:lineRule="auto"/>
        <w:ind w:left="426" w:hanging="426"/>
        <w:rPr>
          <w:rFonts w:ascii="Times New Roman" w:hAnsi="Times New Roman"/>
          <w:lang w:val="fr-CH"/>
        </w:rPr>
      </w:pPr>
      <w:r w:rsidRPr="0086748F">
        <w:rPr>
          <w:rFonts w:ascii="Times New Roman" w:hAnsi="Times New Roman"/>
          <w:lang w:val="fr-CH"/>
        </w:rPr>
        <w:t>avoir été informé(e) que mon consentement est libre ;</w:t>
      </w:r>
    </w:p>
    <w:p w14:paraId="23D2C0F5" w14:textId="77777777" w:rsidR="00A373AF" w:rsidRPr="0086748F" w:rsidRDefault="00A373AF" w:rsidP="00A373AF">
      <w:pPr>
        <w:numPr>
          <w:ilvl w:val="0"/>
          <w:numId w:val="6"/>
        </w:numPr>
        <w:autoSpaceDE w:val="0"/>
        <w:autoSpaceDN w:val="0"/>
        <w:adjustRightInd w:val="0"/>
        <w:spacing w:after="120" w:line="280" w:lineRule="auto"/>
        <w:ind w:left="425" w:hanging="425"/>
        <w:rPr>
          <w:rFonts w:ascii="Times New Roman" w:hAnsi="Times New Roman"/>
          <w:lang w:val="fr-CH"/>
        </w:rPr>
      </w:pPr>
      <w:r w:rsidRPr="0086748F">
        <w:rPr>
          <w:rFonts w:ascii="Times New Roman" w:hAnsi="Times New Roman"/>
          <w:lang w:val="fr-CH"/>
        </w:rPr>
        <w:t>savoir que je peux en tout temps revenir sur ce consentement sans avoir à fournir de justification ;</w:t>
      </w:r>
    </w:p>
    <w:p w14:paraId="67413365" w14:textId="77777777" w:rsidR="00A373AF" w:rsidRPr="0086748F" w:rsidRDefault="00A373AF" w:rsidP="00A373AF">
      <w:pPr>
        <w:numPr>
          <w:ilvl w:val="0"/>
          <w:numId w:val="6"/>
        </w:numPr>
        <w:autoSpaceDE w:val="0"/>
        <w:autoSpaceDN w:val="0"/>
        <w:adjustRightInd w:val="0"/>
        <w:spacing w:after="120" w:line="281" w:lineRule="auto"/>
        <w:ind w:left="425" w:hanging="425"/>
        <w:rPr>
          <w:rFonts w:ascii="Times New Roman" w:hAnsi="Times New Roman"/>
          <w:lang w:val="fr-CH"/>
        </w:rPr>
      </w:pPr>
      <w:r w:rsidRPr="0086748F">
        <w:rPr>
          <w:rFonts w:ascii="Times New Roman" w:hAnsi="Times New Roman"/>
          <w:lang w:val="fr-CH"/>
        </w:rPr>
        <w:t xml:space="preserve">savoir que mes données sont protégées ; </w:t>
      </w:r>
    </w:p>
    <w:p w14:paraId="4B5D92F7" w14:textId="77777777" w:rsidR="00A373AF" w:rsidRPr="0086748F" w:rsidRDefault="00A373AF" w:rsidP="00A373AF">
      <w:pPr>
        <w:numPr>
          <w:ilvl w:val="0"/>
          <w:numId w:val="6"/>
        </w:numPr>
        <w:autoSpaceDE w:val="0"/>
        <w:autoSpaceDN w:val="0"/>
        <w:adjustRightInd w:val="0"/>
        <w:spacing w:after="120" w:line="280" w:lineRule="auto"/>
        <w:ind w:left="425" w:hanging="425"/>
        <w:rPr>
          <w:rFonts w:ascii="Times New Roman" w:hAnsi="Times New Roman"/>
          <w:lang w:val="fr-CH"/>
        </w:rPr>
      </w:pPr>
      <w:r w:rsidRPr="0086748F">
        <w:rPr>
          <w:rFonts w:ascii="Times New Roman" w:hAnsi="Times New Roman"/>
          <w:lang w:val="fr-CH"/>
        </w:rPr>
        <w:t>avoir été informé(e) que les données peuvent être transmises à des tiers à des fins de recherche.</w:t>
      </w:r>
    </w:p>
    <w:p w14:paraId="5FDBEF6F" w14:textId="77777777" w:rsidR="00A373AF" w:rsidRPr="0086748F" w:rsidRDefault="00A373AF" w:rsidP="00A373AF">
      <w:pPr>
        <w:autoSpaceDE w:val="0"/>
        <w:autoSpaceDN w:val="0"/>
        <w:adjustRightInd w:val="0"/>
        <w:spacing w:after="120"/>
        <w:rPr>
          <w:rFonts w:ascii="Times New Roman" w:hAnsi="Times New Roman"/>
          <w:lang w:val="fr-CH"/>
        </w:rPr>
      </w:pPr>
    </w:p>
    <w:p w14:paraId="137D7022" w14:textId="77777777" w:rsidR="00A373AF" w:rsidRPr="0086748F" w:rsidRDefault="00A373AF" w:rsidP="00A373AF">
      <w:pPr>
        <w:autoSpaceDE w:val="0"/>
        <w:autoSpaceDN w:val="0"/>
        <w:adjustRightInd w:val="0"/>
        <w:spacing w:line="240" w:lineRule="auto"/>
        <w:rPr>
          <w:rFonts w:ascii="Times New Roman" w:hAnsi="Times New Roman"/>
          <w:lang w:val="fr-CH"/>
        </w:rPr>
      </w:pPr>
    </w:p>
    <w:p w14:paraId="4E439707" w14:textId="77777777" w:rsidR="00A373AF" w:rsidRPr="0086748F" w:rsidRDefault="00A373AF" w:rsidP="00A373AF">
      <w:pPr>
        <w:autoSpaceDE w:val="0"/>
        <w:autoSpaceDN w:val="0"/>
        <w:adjustRightInd w:val="0"/>
        <w:spacing w:line="240" w:lineRule="auto"/>
        <w:rPr>
          <w:rFonts w:ascii="Times New Roman" w:hAnsi="Times New Roman"/>
          <w:lang w:val="fr-CH"/>
        </w:rPr>
      </w:pPr>
    </w:p>
    <w:p w14:paraId="1205B6BF" w14:textId="77777777" w:rsidR="00A373AF" w:rsidRPr="0086748F" w:rsidRDefault="00A373AF" w:rsidP="00A373AF">
      <w:pPr>
        <w:autoSpaceDE w:val="0"/>
        <w:autoSpaceDN w:val="0"/>
        <w:adjustRightInd w:val="0"/>
        <w:spacing w:line="280" w:lineRule="auto"/>
        <w:rPr>
          <w:rFonts w:ascii="Times New Roman" w:hAnsi="Times New Roman"/>
          <w:lang w:val="fr-CH"/>
        </w:rPr>
      </w:pPr>
      <w:r w:rsidRPr="0086748F">
        <w:rPr>
          <w:rFonts w:ascii="Times New Roman" w:hAnsi="Times New Roman"/>
          <w:lang w:val="fr-CH"/>
        </w:rPr>
        <w:t>Lieu, date, signature du patient / de la patiente / de la personne concernée ou de la personne habilitée à la représenter</w:t>
      </w:r>
    </w:p>
    <w:p w14:paraId="004070A4" w14:textId="77777777" w:rsidR="00A373AF" w:rsidRPr="0086748F" w:rsidRDefault="00A373AF" w:rsidP="00A373AF">
      <w:pPr>
        <w:autoSpaceDE w:val="0"/>
        <w:autoSpaceDN w:val="0"/>
        <w:adjustRightInd w:val="0"/>
        <w:rPr>
          <w:rFonts w:ascii="Times New Roman" w:hAnsi="Times New Roman"/>
          <w:lang w:val="fr-CH"/>
        </w:rPr>
      </w:pPr>
    </w:p>
    <w:p w14:paraId="2F9332A5" w14:textId="1C71D96F" w:rsidR="008D6E75" w:rsidRPr="0086748F" w:rsidRDefault="00A373AF" w:rsidP="0086748F">
      <w:pPr>
        <w:autoSpaceDE w:val="0"/>
        <w:autoSpaceDN w:val="0"/>
        <w:adjustRightInd w:val="0"/>
        <w:spacing w:line="280" w:lineRule="auto"/>
        <w:rPr>
          <w:rFonts w:ascii="Times New Roman" w:hAnsi="Times New Roman"/>
          <w:lang w:val="fr-CH"/>
        </w:rPr>
      </w:pPr>
      <w:r w:rsidRPr="0086748F">
        <w:rPr>
          <w:rFonts w:ascii="Times New Roman" w:hAnsi="Times New Roman"/>
          <w:lang w:val="fr-CH"/>
        </w:rPr>
        <w:t>Lieu, date et signature de la pers</w:t>
      </w:r>
      <w:r w:rsidR="0086748F">
        <w:rPr>
          <w:rFonts w:ascii="Times New Roman" w:hAnsi="Times New Roman"/>
          <w:lang w:val="fr-CH"/>
        </w:rPr>
        <w:t>onne ayant fourni l’information</w:t>
      </w:r>
    </w:p>
    <w:sectPr w:rsidR="008D6E75" w:rsidRPr="0086748F" w:rsidSect="00D05755">
      <w:headerReference w:type="default" r:id="rId8"/>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C0DF9" w14:textId="77777777" w:rsidR="004F5ECA" w:rsidRDefault="004F5ECA">
      <w:r>
        <w:separator/>
      </w:r>
    </w:p>
  </w:endnote>
  <w:endnote w:type="continuationSeparator" w:id="0">
    <w:p w14:paraId="4E77077F" w14:textId="77777777" w:rsidR="004F5ECA" w:rsidRDefault="004F5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5BF7F" w14:textId="212C1892" w:rsidR="004F4202" w:rsidRPr="00AA2830" w:rsidRDefault="004F4202" w:rsidP="00AA2830">
    <w:pPr>
      <w:pStyle w:val="Fuzeile"/>
      <w:tabs>
        <w:tab w:val="clear" w:pos="4536"/>
        <w:tab w:val="center" w:pos="5103"/>
      </w:tabs>
      <w:rPr>
        <w:rFonts w:cs="Arial"/>
        <w:sz w:val="18"/>
        <w:szCs w:val="18"/>
      </w:rPr>
    </w:pPr>
    <w:r w:rsidRPr="00AA2830">
      <w:rPr>
        <w:rFonts w:cs="Arial"/>
        <w:sz w:val="18"/>
        <w:szCs w:val="18"/>
      </w:rPr>
      <w:fldChar w:fldCharType="begin"/>
    </w:r>
    <w:r w:rsidRPr="00AA2830">
      <w:rPr>
        <w:rFonts w:cs="Arial"/>
        <w:sz w:val="18"/>
        <w:szCs w:val="18"/>
      </w:rPr>
      <w:instrText xml:space="preserve"> DOCPROPERTY "AGEK_PubDokName"  \* MERGEFORMAT </w:instrText>
    </w:r>
    <w:r w:rsidRPr="00AA2830">
      <w:rPr>
        <w:rFonts w:cs="Arial"/>
        <w:sz w:val="18"/>
        <w:szCs w:val="18"/>
      </w:rPr>
      <w:fldChar w:fldCharType="separate"/>
    </w:r>
    <w:r w:rsidR="0026205A">
      <w:rPr>
        <w:rFonts w:cs="Arial"/>
        <w:sz w:val="18"/>
        <w:szCs w:val="18"/>
      </w:rPr>
      <w:t>Aufklärung/Einwilligung art. 31, F</w:t>
    </w:r>
    <w:r w:rsidRPr="00AA2830">
      <w:rPr>
        <w:rFonts w:cs="Arial"/>
        <w:sz w:val="18"/>
        <w:szCs w:val="18"/>
      </w:rPr>
      <w:fldChar w:fldCharType="end"/>
    </w:r>
    <w:r w:rsidRPr="00AA2830">
      <w:rPr>
        <w:rFonts w:cs="Arial"/>
        <w:sz w:val="18"/>
        <w:szCs w:val="18"/>
      </w:rPr>
      <w:tab/>
    </w:r>
    <w:r w:rsidRPr="00AA2830">
      <w:rPr>
        <w:rFonts w:cs="Arial"/>
        <w:sz w:val="18"/>
        <w:szCs w:val="18"/>
      </w:rPr>
      <w:fldChar w:fldCharType="begin"/>
    </w:r>
    <w:r w:rsidRPr="00AA2830">
      <w:rPr>
        <w:rFonts w:cs="Arial"/>
        <w:sz w:val="18"/>
        <w:szCs w:val="18"/>
      </w:rPr>
      <w:instrText xml:space="preserve"> DOCPROPERTY "AGEK_PubVersion"  \* MERGEFORMAT </w:instrText>
    </w:r>
    <w:r w:rsidRPr="00AA2830">
      <w:rPr>
        <w:rFonts w:cs="Arial"/>
        <w:sz w:val="18"/>
        <w:szCs w:val="18"/>
      </w:rPr>
      <w:fldChar w:fldCharType="separate"/>
    </w:r>
    <w:r w:rsidR="0026205A">
      <w:rPr>
        <w:rFonts w:cs="Arial"/>
        <w:sz w:val="18"/>
        <w:szCs w:val="18"/>
      </w:rPr>
      <w:t>V-1.0, 21.02.2014</w:t>
    </w:r>
    <w:r w:rsidRPr="00AA2830">
      <w:rPr>
        <w:rFonts w:cs="Arial"/>
        <w:sz w:val="18"/>
        <w:szCs w:val="18"/>
      </w:rPr>
      <w:fldChar w:fldCharType="end"/>
    </w:r>
    <w:r w:rsidR="00AA2830">
      <w:rPr>
        <w:rFonts w:cs="Arial"/>
        <w:sz w:val="18"/>
        <w:szCs w:val="18"/>
      </w:rPr>
      <w:tab/>
    </w:r>
    <w:r w:rsidR="0086748F">
      <w:rPr>
        <w:rFonts w:cs="Arial"/>
        <w:sz w:val="18"/>
        <w:szCs w:val="18"/>
      </w:rPr>
      <w:t>page</w:t>
    </w:r>
    <w:r w:rsidRPr="00AA2830">
      <w:rPr>
        <w:rFonts w:cs="Arial"/>
        <w:sz w:val="18"/>
        <w:szCs w:val="18"/>
      </w:rPr>
      <w:t xml:space="preserve"> </w:t>
    </w:r>
    <w:r w:rsidRPr="00AA2830">
      <w:rPr>
        <w:rFonts w:cs="Arial"/>
        <w:sz w:val="18"/>
        <w:szCs w:val="18"/>
      </w:rPr>
      <w:fldChar w:fldCharType="begin"/>
    </w:r>
    <w:r w:rsidRPr="00AA2830">
      <w:rPr>
        <w:rFonts w:cs="Arial"/>
        <w:sz w:val="18"/>
        <w:szCs w:val="18"/>
      </w:rPr>
      <w:instrText xml:space="preserve"> PAGE  \* MERGEFORMAT </w:instrText>
    </w:r>
    <w:r w:rsidRPr="00AA2830">
      <w:rPr>
        <w:rFonts w:cs="Arial"/>
        <w:sz w:val="18"/>
        <w:szCs w:val="18"/>
      </w:rPr>
      <w:fldChar w:fldCharType="separate"/>
    </w:r>
    <w:r w:rsidR="007645D3">
      <w:rPr>
        <w:rFonts w:cs="Arial"/>
        <w:noProof/>
        <w:sz w:val="18"/>
        <w:szCs w:val="18"/>
      </w:rPr>
      <w:t>1</w:t>
    </w:r>
    <w:r w:rsidRPr="00AA2830">
      <w:rPr>
        <w:rFonts w:cs="Arial"/>
        <w:sz w:val="18"/>
        <w:szCs w:val="18"/>
      </w:rPr>
      <w:fldChar w:fldCharType="end"/>
    </w:r>
    <w:r w:rsidRPr="00AA2830">
      <w:rPr>
        <w:rFonts w:cs="Arial"/>
        <w:sz w:val="18"/>
        <w:szCs w:val="18"/>
      </w:rPr>
      <w:t>/</w:t>
    </w:r>
    <w:r w:rsidRPr="00AA2830">
      <w:rPr>
        <w:rFonts w:cs="Arial"/>
        <w:sz w:val="18"/>
        <w:szCs w:val="18"/>
      </w:rPr>
      <w:fldChar w:fldCharType="begin"/>
    </w:r>
    <w:r w:rsidRPr="00AA2830">
      <w:rPr>
        <w:rFonts w:cs="Arial"/>
        <w:sz w:val="18"/>
        <w:szCs w:val="18"/>
      </w:rPr>
      <w:instrText xml:space="preserve"> NUMPAGES  \* MERGEFORMAT </w:instrText>
    </w:r>
    <w:r w:rsidRPr="00AA2830">
      <w:rPr>
        <w:rFonts w:cs="Arial"/>
        <w:sz w:val="18"/>
        <w:szCs w:val="18"/>
      </w:rPr>
      <w:fldChar w:fldCharType="separate"/>
    </w:r>
    <w:r w:rsidR="007645D3">
      <w:rPr>
        <w:rFonts w:cs="Arial"/>
        <w:noProof/>
        <w:sz w:val="18"/>
        <w:szCs w:val="18"/>
      </w:rPr>
      <w:t>3</w:t>
    </w:r>
    <w:r w:rsidRPr="00AA2830">
      <w:rPr>
        <w:rFonts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3329A" w14:textId="77777777" w:rsidR="004F5ECA" w:rsidRDefault="004F5ECA">
      <w:r>
        <w:separator/>
      </w:r>
    </w:p>
  </w:footnote>
  <w:footnote w:type="continuationSeparator" w:id="0">
    <w:p w14:paraId="27E3297F" w14:textId="77777777" w:rsidR="004F5ECA" w:rsidRDefault="004F5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069" w:type="dxa"/>
      <w:jc w:val="center"/>
      <w:tblBorders>
        <w:top w:val="single" w:sz="4" w:space="0" w:color="4E4E4D"/>
        <w:left w:val="single" w:sz="4" w:space="0" w:color="4E4E4D"/>
        <w:bottom w:val="single" w:sz="4" w:space="0" w:color="4E4E4D"/>
        <w:right w:val="single" w:sz="4" w:space="0" w:color="4E4E4D"/>
        <w:insideH w:val="single" w:sz="4" w:space="0" w:color="4E4E4D"/>
        <w:insideV w:val="single" w:sz="4" w:space="0" w:color="4E4E4D"/>
      </w:tblBorders>
      <w:tblLayout w:type="fixed"/>
      <w:tblCellMar>
        <w:right w:w="0" w:type="dxa"/>
      </w:tblCellMar>
      <w:tblLook w:val="04A0" w:firstRow="1" w:lastRow="0" w:firstColumn="1" w:lastColumn="0" w:noHBand="0" w:noVBand="1"/>
    </w:tblPr>
    <w:tblGrid>
      <w:gridCol w:w="3261"/>
      <w:gridCol w:w="6090"/>
      <w:gridCol w:w="718"/>
    </w:tblGrid>
    <w:tr w:rsidR="007645D3" w:rsidRPr="00AC4BBF" w14:paraId="56A250F6" w14:textId="77777777" w:rsidTr="007645D3">
      <w:trPr>
        <w:jc w:val="center"/>
      </w:trPr>
      <w:tc>
        <w:tcPr>
          <w:tcW w:w="3261" w:type="dxa"/>
          <w:tcBorders>
            <w:top w:val="nil"/>
            <w:left w:val="nil"/>
            <w:bottom w:val="nil"/>
            <w:right w:val="nil"/>
          </w:tcBorders>
          <w:noWrap/>
        </w:tcPr>
        <w:p w14:paraId="16C6C03A" w14:textId="77777777" w:rsidR="007645D3" w:rsidRDefault="007645D3" w:rsidP="00FD06EB">
          <w:pPr>
            <w:pStyle w:val="SwissethicsHeaderObenLinks"/>
            <w:widowControl w:val="0"/>
            <w:spacing w:line="360" w:lineRule="exact"/>
            <w:ind w:left="-108"/>
          </w:pPr>
          <w:r w:rsidRPr="00333C51">
            <w:t>s</w:t>
          </w:r>
          <w:r w:rsidRPr="0037224A">
            <w:t>wiss</w:t>
          </w:r>
          <w:r w:rsidRPr="0037224A">
            <w:rPr>
              <w:color w:val="7F7F7F"/>
            </w:rPr>
            <w:t>ethics</w:t>
          </w:r>
        </w:p>
      </w:tc>
      <w:tc>
        <w:tcPr>
          <w:tcW w:w="6808" w:type="dxa"/>
          <w:gridSpan w:val="2"/>
          <w:tcBorders>
            <w:top w:val="nil"/>
            <w:left w:val="nil"/>
            <w:bottom w:val="nil"/>
            <w:right w:val="nil"/>
          </w:tcBorders>
          <w:noWrap/>
          <w:tcMar>
            <w:right w:w="28" w:type="dxa"/>
          </w:tcMar>
          <w:vAlign w:val="bottom"/>
        </w:tcPr>
        <w:p w14:paraId="61C92764" w14:textId="77777777" w:rsidR="007645D3" w:rsidRPr="0037224A" w:rsidRDefault="007645D3" w:rsidP="00FD06EB">
          <w:pPr>
            <w:pStyle w:val="SwissethicsHeaderObenRechts"/>
            <w:ind w:right="-11"/>
          </w:pPr>
          <w:r w:rsidRPr="0037224A">
            <w:t>Schweizerische Ethikkommissionen für die Forschung am Menschen</w:t>
          </w:r>
        </w:p>
        <w:p w14:paraId="7CF91B9D" w14:textId="77777777" w:rsidR="007645D3" w:rsidRPr="0037224A" w:rsidRDefault="007645D3" w:rsidP="00FD06EB">
          <w:pPr>
            <w:pStyle w:val="SwissethicsHeaderObenRechts"/>
            <w:ind w:right="-11"/>
            <w:rPr>
              <w:lang w:val="fr-FR"/>
            </w:rPr>
          </w:pPr>
          <w:r w:rsidRPr="0037224A">
            <w:rPr>
              <w:lang w:val="fr-FR"/>
            </w:rPr>
            <w:t>Commissions d’éthique suisses relative à la recherche sur l'être humain</w:t>
          </w:r>
        </w:p>
        <w:p w14:paraId="7BA552A3" w14:textId="77777777" w:rsidR="007645D3" w:rsidRPr="0037224A" w:rsidRDefault="007645D3" w:rsidP="00FD06EB">
          <w:pPr>
            <w:pStyle w:val="SwissethicsHeaderObenRechts"/>
            <w:ind w:right="-11"/>
            <w:rPr>
              <w:lang w:val="fr-FR"/>
            </w:rPr>
          </w:pPr>
          <w:r w:rsidRPr="0037224A">
            <w:rPr>
              <w:lang w:val="fr-FR"/>
            </w:rPr>
            <w:t>Commissioni etiche svizzere per la ricerca sull'essere umano</w:t>
          </w:r>
        </w:p>
        <w:p w14:paraId="10603A1E" w14:textId="77777777" w:rsidR="007645D3" w:rsidRPr="00AC4BBF" w:rsidRDefault="007645D3" w:rsidP="00FD06EB">
          <w:pPr>
            <w:pStyle w:val="SwissethicsHeaderObenRechts"/>
            <w:ind w:right="-11"/>
            <w:rPr>
              <w:color w:val="858585"/>
            </w:rPr>
          </w:pPr>
          <w:r w:rsidRPr="0037224A">
            <w:rPr>
              <w:lang w:val="fr-FR"/>
            </w:rPr>
            <w:t>Swiss Ethics Committees on research involving humans</w:t>
          </w:r>
        </w:p>
      </w:tc>
    </w:tr>
    <w:tr w:rsidR="007645D3" w:rsidRPr="00ED55BD" w14:paraId="39DE1711" w14:textId="77777777" w:rsidTr="007645D3">
      <w:trPr>
        <w:trHeight w:hRule="exact" w:val="85"/>
        <w:jc w:val="center"/>
      </w:trPr>
      <w:tc>
        <w:tcPr>
          <w:tcW w:w="3261" w:type="dxa"/>
          <w:tcBorders>
            <w:top w:val="nil"/>
            <w:left w:val="nil"/>
            <w:right w:val="nil"/>
          </w:tcBorders>
          <w:shd w:val="clear" w:color="auto" w:fill="auto"/>
        </w:tcPr>
        <w:p w14:paraId="2C08D2D2" w14:textId="77777777" w:rsidR="007645D3" w:rsidRPr="00ED55BD" w:rsidRDefault="007645D3" w:rsidP="00FD06EB">
          <w:pPr>
            <w:pStyle w:val="Kopfzeile"/>
            <w:rPr>
              <w:sz w:val="16"/>
              <w:szCs w:val="16"/>
            </w:rPr>
          </w:pPr>
        </w:p>
      </w:tc>
      <w:tc>
        <w:tcPr>
          <w:tcW w:w="6090" w:type="dxa"/>
          <w:tcBorders>
            <w:top w:val="nil"/>
            <w:left w:val="nil"/>
            <w:right w:val="nil"/>
          </w:tcBorders>
          <w:shd w:val="clear" w:color="auto" w:fill="auto"/>
        </w:tcPr>
        <w:p w14:paraId="698C99E1" w14:textId="77777777" w:rsidR="007645D3" w:rsidRPr="00ED55BD" w:rsidRDefault="007645D3" w:rsidP="00FD06EB">
          <w:pPr>
            <w:pStyle w:val="Kopfzeile"/>
            <w:rPr>
              <w:sz w:val="16"/>
              <w:szCs w:val="16"/>
            </w:rPr>
          </w:pPr>
        </w:p>
      </w:tc>
      <w:tc>
        <w:tcPr>
          <w:tcW w:w="714" w:type="dxa"/>
          <w:tcBorders>
            <w:top w:val="nil"/>
            <w:left w:val="nil"/>
            <w:right w:val="nil"/>
          </w:tcBorders>
          <w:shd w:val="clear" w:color="auto" w:fill="auto"/>
        </w:tcPr>
        <w:p w14:paraId="51F8338A" w14:textId="77777777" w:rsidR="007645D3" w:rsidRPr="00ED55BD" w:rsidRDefault="007645D3" w:rsidP="00FD06EB">
          <w:pPr>
            <w:pStyle w:val="Kopfzeile"/>
            <w:rPr>
              <w:rFonts w:cs="Arial"/>
              <w:sz w:val="16"/>
              <w:szCs w:val="16"/>
            </w:rPr>
          </w:pPr>
        </w:p>
      </w:tc>
    </w:tr>
  </w:tbl>
  <w:p w14:paraId="0CA39EFF" w14:textId="77777777" w:rsidR="00851928" w:rsidRDefault="0085192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E68A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460ED886"/>
    <w:lvl w:ilvl="0">
      <w:numFmt w:val="bullet"/>
      <w:lvlText w:val="*"/>
      <w:lvlJc w:val="left"/>
    </w:lvl>
  </w:abstractNum>
  <w:abstractNum w:abstractNumId="2">
    <w:nsid w:val="07CA1089"/>
    <w:multiLevelType w:val="hybridMultilevel"/>
    <w:tmpl w:val="01E065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8BD6C35"/>
    <w:multiLevelType w:val="hybridMultilevel"/>
    <w:tmpl w:val="DE2019CE"/>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4">
    <w:nsid w:val="30B0187A"/>
    <w:multiLevelType w:val="hybridMultilevel"/>
    <w:tmpl w:val="131EE110"/>
    <w:lvl w:ilvl="0" w:tplc="AB46284E">
      <w:start w:val="2"/>
      <w:numFmt w:val="bullet"/>
      <w:lvlText w:val="-"/>
      <w:lvlJc w:val="left"/>
      <w:pPr>
        <w:ind w:left="360" w:hanging="360"/>
      </w:pPr>
      <w:rPr>
        <w:rFonts w:ascii="Calibri" w:eastAsia="Calibri" w:hAnsi="Calibri"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lvlOverride w:ilvl="0">
      <w:lvl w:ilvl="0">
        <w:numFmt w:val="bullet"/>
        <w:lvlText w:val=""/>
        <w:legacy w:legacy="1" w:legacySpace="0" w:legacyIndent="360"/>
        <w:lvlJc w:val="left"/>
        <w:rPr>
          <w:rFonts w:ascii="Symbol" w:hAnsi="Symbol" w:hint="default"/>
        </w:rPr>
      </w:lvl>
    </w:lvlOverride>
  </w:num>
  <w:num w:numId="4">
    <w:abstractNumId w:val="2"/>
  </w:num>
  <w:num w:numId="5">
    <w:abstractNumId w:val="4"/>
  </w:num>
  <w:num w:numId="6">
    <w:abstractNumId w:val="1"/>
    <w:lvlOverride w:ilvl="0">
      <w:lvl w:ilvl="0">
        <w:numFmt w:val="bullet"/>
        <w:lvlText w:val=""/>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928"/>
    <w:rsid w:val="00025F0D"/>
    <w:rsid w:val="00087A42"/>
    <w:rsid w:val="001A0F52"/>
    <w:rsid w:val="0026194C"/>
    <w:rsid w:val="0026205A"/>
    <w:rsid w:val="00285762"/>
    <w:rsid w:val="002B7FE9"/>
    <w:rsid w:val="002F150A"/>
    <w:rsid w:val="002F7C7F"/>
    <w:rsid w:val="00353284"/>
    <w:rsid w:val="00402DA9"/>
    <w:rsid w:val="004B3E88"/>
    <w:rsid w:val="004F4202"/>
    <w:rsid w:val="004F5ECA"/>
    <w:rsid w:val="005023A3"/>
    <w:rsid w:val="0056660A"/>
    <w:rsid w:val="005A27B5"/>
    <w:rsid w:val="0071634D"/>
    <w:rsid w:val="0076075C"/>
    <w:rsid w:val="007645D3"/>
    <w:rsid w:val="0082026A"/>
    <w:rsid w:val="00841C91"/>
    <w:rsid w:val="00851928"/>
    <w:rsid w:val="0086748F"/>
    <w:rsid w:val="008D6E75"/>
    <w:rsid w:val="009C2B0A"/>
    <w:rsid w:val="00A373AF"/>
    <w:rsid w:val="00A57D20"/>
    <w:rsid w:val="00AA2830"/>
    <w:rsid w:val="00B35324"/>
    <w:rsid w:val="00C6635C"/>
    <w:rsid w:val="00CA097C"/>
    <w:rsid w:val="00D05755"/>
    <w:rsid w:val="00E857AF"/>
    <w:rsid w:val="00EA0FD6"/>
    <w:rsid w:val="00EB6309"/>
    <w:rsid w:val="00F737C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3E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He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3E88"/>
    <w:pPr>
      <w:spacing w:line="288" w:lineRule="auto"/>
    </w:pPr>
    <w:rPr>
      <w:rFonts w:eastAsia="Times New Roman"/>
      <w:sz w:val="22"/>
      <w:szCs w:val="24"/>
      <w:lang w:val="en-GB" w:eastAsia="en-US"/>
    </w:rPr>
  </w:style>
  <w:style w:type="paragraph" w:styleId="berschrift2">
    <w:name w:val="heading 2"/>
    <w:basedOn w:val="Standard"/>
    <w:next w:val="Standard"/>
    <w:link w:val="berschrift2Zchn"/>
    <w:uiPriority w:val="9"/>
    <w:unhideWhenUsed/>
    <w:qFormat/>
    <w:rsid w:val="004B3E88"/>
    <w:pPr>
      <w:keepNext/>
      <w:keepLines/>
      <w:spacing w:before="200"/>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4B3E88"/>
    <w:pPr>
      <w:keepNext/>
      <w:keepLines/>
      <w:spacing w:before="200"/>
      <w:outlineLvl w:val="2"/>
    </w:pPr>
    <w:rPr>
      <w:rFonts w:eastAsiaTheme="majorEastAsia" w:cstheme="majorBidi"/>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
    <w:name w:val="in"/>
    <w:basedOn w:val="Standard"/>
    <w:rsid w:val="00851928"/>
    <w:pPr>
      <w:tabs>
        <w:tab w:val="left" w:pos="737"/>
        <w:tab w:val="left" w:pos="1134"/>
      </w:tabs>
      <w:spacing w:after="180"/>
      <w:ind w:left="737" w:hanging="737"/>
      <w:jc w:val="both"/>
    </w:pPr>
    <w:rPr>
      <w:rFonts w:ascii="Century Schoolbook" w:hAnsi="Century Schoolbook"/>
      <w:szCs w:val="20"/>
      <w:lang w:eastAsia="de-DE"/>
    </w:rPr>
  </w:style>
  <w:style w:type="character" w:styleId="Kommentarzeichen">
    <w:name w:val="annotation reference"/>
    <w:rsid w:val="00851928"/>
    <w:rPr>
      <w:sz w:val="16"/>
      <w:szCs w:val="16"/>
    </w:rPr>
  </w:style>
  <w:style w:type="paragraph" w:styleId="Kommentartext">
    <w:name w:val="annotation text"/>
    <w:basedOn w:val="Standard"/>
    <w:link w:val="KommentartextZchn"/>
    <w:rsid w:val="00851928"/>
    <w:rPr>
      <w:sz w:val="20"/>
      <w:szCs w:val="20"/>
    </w:rPr>
  </w:style>
  <w:style w:type="character" w:customStyle="1" w:styleId="KommentartextZchn">
    <w:name w:val="Kommentartext Zchn"/>
    <w:link w:val="Kommentartext"/>
    <w:rsid w:val="00851928"/>
    <w:rPr>
      <w:rFonts w:ascii="Times New Roman" w:eastAsia="Times New Roman" w:hAnsi="Times New Roman" w:cs="Times New Roman"/>
      <w:sz w:val="20"/>
      <w:szCs w:val="20"/>
      <w:lang w:val="en-GB" w:eastAsia="en-US"/>
    </w:rPr>
  </w:style>
  <w:style w:type="paragraph" w:styleId="Sprechblasentext">
    <w:name w:val="Balloon Text"/>
    <w:basedOn w:val="Standard"/>
    <w:link w:val="SprechblasentextZchn"/>
    <w:uiPriority w:val="99"/>
    <w:semiHidden/>
    <w:unhideWhenUsed/>
    <w:rsid w:val="00851928"/>
    <w:rPr>
      <w:rFonts w:ascii="Tahoma" w:hAnsi="Tahoma"/>
      <w:sz w:val="16"/>
      <w:szCs w:val="16"/>
    </w:rPr>
  </w:style>
  <w:style w:type="character" w:customStyle="1" w:styleId="SprechblasentextZchn">
    <w:name w:val="Sprechblasentext Zchn"/>
    <w:link w:val="Sprechblasentext"/>
    <w:uiPriority w:val="99"/>
    <w:semiHidden/>
    <w:rsid w:val="00851928"/>
    <w:rPr>
      <w:rFonts w:ascii="Tahoma" w:eastAsia="Times New Roman" w:hAnsi="Tahoma" w:cs="Tahoma"/>
      <w:sz w:val="16"/>
      <w:szCs w:val="16"/>
      <w:lang w:val="en-GB" w:eastAsia="en-US"/>
    </w:rPr>
  </w:style>
  <w:style w:type="character" w:styleId="Zeilennummer">
    <w:name w:val="line number"/>
    <w:basedOn w:val="Absatz-Standardschriftart"/>
    <w:uiPriority w:val="99"/>
    <w:semiHidden/>
    <w:unhideWhenUsed/>
    <w:rsid w:val="00851928"/>
  </w:style>
  <w:style w:type="paragraph" w:styleId="Kopfzeile">
    <w:name w:val="header"/>
    <w:basedOn w:val="Standard"/>
    <w:link w:val="KopfzeileZchn"/>
    <w:uiPriority w:val="99"/>
    <w:unhideWhenUsed/>
    <w:rsid w:val="00851928"/>
    <w:pPr>
      <w:tabs>
        <w:tab w:val="center" w:pos="4536"/>
        <w:tab w:val="right" w:pos="9072"/>
      </w:tabs>
    </w:pPr>
  </w:style>
  <w:style w:type="character" w:customStyle="1" w:styleId="KopfzeileZchn">
    <w:name w:val="Kopfzeile Zchn"/>
    <w:link w:val="Kopfzeile"/>
    <w:uiPriority w:val="99"/>
    <w:rsid w:val="00851928"/>
    <w:rPr>
      <w:rFonts w:ascii="Times New Roman" w:eastAsia="Times New Roman" w:hAnsi="Times New Roman"/>
      <w:sz w:val="24"/>
      <w:szCs w:val="24"/>
      <w:lang w:val="en-GB" w:eastAsia="en-US"/>
    </w:rPr>
  </w:style>
  <w:style w:type="paragraph" w:styleId="Fuzeile">
    <w:name w:val="footer"/>
    <w:basedOn w:val="Standard"/>
    <w:link w:val="FuzeileZchn"/>
    <w:uiPriority w:val="99"/>
    <w:unhideWhenUsed/>
    <w:rsid w:val="00851928"/>
    <w:pPr>
      <w:tabs>
        <w:tab w:val="center" w:pos="4536"/>
        <w:tab w:val="right" w:pos="9072"/>
      </w:tabs>
    </w:pPr>
  </w:style>
  <w:style w:type="character" w:customStyle="1" w:styleId="FuzeileZchn">
    <w:name w:val="Fußzeile Zchn"/>
    <w:link w:val="Fuzeile"/>
    <w:uiPriority w:val="99"/>
    <w:rsid w:val="00851928"/>
    <w:rPr>
      <w:rFonts w:ascii="Times New Roman" w:eastAsia="Times New Roman" w:hAnsi="Times New Roman"/>
      <w:sz w:val="24"/>
      <w:szCs w:val="24"/>
      <w:lang w:val="en-GB" w:eastAsia="en-US"/>
    </w:rPr>
  </w:style>
  <w:style w:type="paragraph" w:styleId="Kommentarthema">
    <w:name w:val="annotation subject"/>
    <w:basedOn w:val="Kommentartext"/>
    <w:next w:val="Kommentartext"/>
    <w:link w:val="KommentarthemaZchn"/>
    <w:uiPriority w:val="99"/>
    <w:semiHidden/>
    <w:unhideWhenUsed/>
    <w:rsid w:val="00851928"/>
    <w:rPr>
      <w:b/>
      <w:bCs/>
    </w:rPr>
  </w:style>
  <w:style w:type="character" w:customStyle="1" w:styleId="KommentarthemaZchn">
    <w:name w:val="Kommentarthema Zchn"/>
    <w:link w:val="Kommentarthema"/>
    <w:uiPriority w:val="99"/>
    <w:semiHidden/>
    <w:rsid w:val="00851928"/>
    <w:rPr>
      <w:rFonts w:ascii="Times New Roman" w:eastAsia="Times New Roman" w:hAnsi="Times New Roman" w:cs="Times New Roman"/>
      <w:b/>
      <w:bCs/>
      <w:sz w:val="20"/>
      <w:szCs w:val="20"/>
      <w:lang w:val="en-GB" w:eastAsia="en-US"/>
    </w:rPr>
  </w:style>
  <w:style w:type="character" w:customStyle="1" w:styleId="berschrift2Zchn">
    <w:name w:val="Überschrift 2 Zchn"/>
    <w:basedOn w:val="Absatz-Standardschriftart"/>
    <w:link w:val="berschrift2"/>
    <w:uiPriority w:val="9"/>
    <w:rsid w:val="004B3E88"/>
    <w:rPr>
      <w:rFonts w:eastAsiaTheme="majorEastAsia" w:cstheme="majorBidi"/>
      <w:b/>
      <w:bCs/>
      <w:sz w:val="28"/>
      <w:szCs w:val="26"/>
      <w:lang w:val="en-GB" w:eastAsia="en-US"/>
    </w:rPr>
  </w:style>
  <w:style w:type="character" w:customStyle="1" w:styleId="berschrift3Zchn">
    <w:name w:val="Überschrift 3 Zchn"/>
    <w:basedOn w:val="Absatz-Standardschriftart"/>
    <w:link w:val="berschrift3"/>
    <w:uiPriority w:val="9"/>
    <w:rsid w:val="004B3E88"/>
    <w:rPr>
      <w:rFonts w:eastAsiaTheme="majorEastAsia" w:cstheme="majorBidi"/>
      <w:b/>
      <w:bCs/>
      <w:sz w:val="24"/>
      <w:szCs w:val="24"/>
      <w:lang w:val="en-GB" w:eastAsia="en-US"/>
    </w:rPr>
  </w:style>
  <w:style w:type="table" w:styleId="Tabellenraster">
    <w:name w:val="Table Grid"/>
    <w:basedOn w:val="NormaleTabelle"/>
    <w:uiPriority w:val="59"/>
    <w:rsid w:val="004B3E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D05755"/>
    <w:pPr>
      <w:ind w:left="720"/>
      <w:contextualSpacing/>
    </w:pPr>
  </w:style>
  <w:style w:type="paragraph" w:styleId="KeinLeerraum">
    <w:name w:val="No Spacing"/>
    <w:uiPriority w:val="1"/>
    <w:qFormat/>
    <w:rsid w:val="008D6E75"/>
    <w:rPr>
      <w:rFonts w:ascii="Calibri" w:eastAsia="Times New Roman" w:hAnsi="Calibri"/>
      <w:sz w:val="22"/>
      <w:szCs w:val="22"/>
      <w:lang w:val="de-CH" w:eastAsia="de-CH"/>
    </w:rPr>
  </w:style>
  <w:style w:type="paragraph" w:customStyle="1" w:styleId="SwissethicsHeaderObenRechts">
    <w:name w:val="SwissethicsHeaderObenRechts"/>
    <w:basedOn w:val="Standard"/>
    <w:qFormat/>
    <w:rsid w:val="007645D3"/>
    <w:pPr>
      <w:tabs>
        <w:tab w:val="left" w:pos="426"/>
        <w:tab w:val="left" w:pos="851"/>
        <w:tab w:val="left" w:pos="1276"/>
        <w:tab w:val="left" w:pos="5216"/>
        <w:tab w:val="decimal" w:pos="7938"/>
        <w:tab w:val="right" w:pos="9299"/>
      </w:tabs>
      <w:spacing w:line="240" w:lineRule="auto"/>
      <w:jc w:val="right"/>
    </w:pPr>
    <w:rPr>
      <w:rFonts w:ascii="Century Gothic" w:hAnsi="Century Gothic" w:cs="Arial"/>
      <w:color w:val="4E4E4D"/>
      <w:sz w:val="18"/>
      <w:szCs w:val="18"/>
      <w:lang w:val="de-CH" w:eastAsia="de-CH"/>
    </w:rPr>
  </w:style>
  <w:style w:type="paragraph" w:customStyle="1" w:styleId="SwissethicsHeaderObenLinks">
    <w:name w:val="SwissethicsHeaderObenLinks"/>
    <w:basedOn w:val="Standard"/>
    <w:qFormat/>
    <w:rsid w:val="007645D3"/>
    <w:pPr>
      <w:tabs>
        <w:tab w:val="left" w:pos="426"/>
        <w:tab w:val="left" w:pos="851"/>
        <w:tab w:val="left" w:pos="1276"/>
        <w:tab w:val="left" w:pos="5216"/>
        <w:tab w:val="decimal" w:pos="7938"/>
        <w:tab w:val="right" w:pos="9299"/>
      </w:tabs>
      <w:spacing w:line="240" w:lineRule="auto"/>
    </w:pPr>
    <w:rPr>
      <w:rFonts w:ascii="Century Gothic" w:eastAsiaTheme="minorEastAsia" w:hAnsi="Century Gothic" w:cs="Century Gothic"/>
      <w:color w:val="4E4E4D"/>
      <w:spacing w:val="60"/>
      <w:kern w:val="1"/>
      <w:sz w:val="36"/>
      <w:szCs w:val="3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He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3E88"/>
    <w:pPr>
      <w:spacing w:line="288" w:lineRule="auto"/>
    </w:pPr>
    <w:rPr>
      <w:rFonts w:eastAsia="Times New Roman"/>
      <w:sz w:val="22"/>
      <w:szCs w:val="24"/>
      <w:lang w:val="en-GB" w:eastAsia="en-US"/>
    </w:rPr>
  </w:style>
  <w:style w:type="paragraph" w:styleId="berschrift2">
    <w:name w:val="heading 2"/>
    <w:basedOn w:val="Standard"/>
    <w:next w:val="Standard"/>
    <w:link w:val="berschrift2Zchn"/>
    <w:uiPriority w:val="9"/>
    <w:unhideWhenUsed/>
    <w:qFormat/>
    <w:rsid w:val="004B3E88"/>
    <w:pPr>
      <w:keepNext/>
      <w:keepLines/>
      <w:spacing w:before="200"/>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4B3E88"/>
    <w:pPr>
      <w:keepNext/>
      <w:keepLines/>
      <w:spacing w:before="200"/>
      <w:outlineLvl w:val="2"/>
    </w:pPr>
    <w:rPr>
      <w:rFonts w:eastAsiaTheme="majorEastAsia" w:cstheme="majorBidi"/>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
    <w:name w:val="in"/>
    <w:basedOn w:val="Standard"/>
    <w:rsid w:val="00851928"/>
    <w:pPr>
      <w:tabs>
        <w:tab w:val="left" w:pos="737"/>
        <w:tab w:val="left" w:pos="1134"/>
      </w:tabs>
      <w:spacing w:after="180"/>
      <w:ind w:left="737" w:hanging="737"/>
      <w:jc w:val="both"/>
    </w:pPr>
    <w:rPr>
      <w:rFonts w:ascii="Century Schoolbook" w:hAnsi="Century Schoolbook"/>
      <w:szCs w:val="20"/>
      <w:lang w:eastAsia="de-DE"/>
    </w:rPr>
  </w:style>
  <w:style w:type="character" w:styleId="Kommentarzeichen">
    <w:name w:val="annotation reference"/>
    <w:rsid w:val="00851928"/>
    <w:rPr>
      <w:sz w:val="16"/>
      <w:szCs w:val="16"/>
    </w:rPr>
  </w:style>
  <w:style w:type="paragraph" w:styleId="Kommentartext">
    <w:name w:val="annotation text"/>
    <w:basedOn w:val="Standard"/>
    <w:link w:val="KommentartextZchn"/>
    <w:rsid w:val="00851928"/>
    <w:rPr>
      <w:sz w:val="20"/>
      <w:szCs w:val="20"/>
    </w:rPr>
  </w:style>
  <w:style w:type="character" w:customStyle="1" w:styleId="KommentartextZchn">
    <w:name w:val="Kommentartext Zchn"/>
    <w:link w:val="Kommentartext"/>
    <w:rsid w:val="00851928"/>
    <w:rPr>
      <w:rFonts w:ascii="Times New Roman" w:eastAsia="Times New Roman" w:hAnsi="Times New Roman" w:cs="Times New Roman"/>
      <w:sz w:val="20"/>
      <w:szCs w:val="20"/>
      <w:lang w:val="en-GB" w:eastAsia="en-US"/>
    </w:rPr>
  </w:style>
  <w:style w:type="paragraph" w:styleId="Sprechblasentext">
    <w:name w:val="Balloon Text"/>
    <w:basedOn w:val="Standard"/>
    <w:link w:val="SprechblasentextZchn"/>
    <w:uiPriority w:val="99"/>
    <w:semiHidden/>
    <w:unhideWhenUsed/>
    <w:rsid w:val="00851928"/>
    <w:rPr>
      <w:rFonts w:ascii="Tahoma" w:hAnsi="Tahoma"/>
      <w:sz w:val="16"/>
      <w:szCs w:val="16"/>
    </w:rPr>
  </w:style>
  <w:style w:type="character" w:customStyle="1" w:styleId="SprechblasentextZchn">
    <w:name w:val="Sprechblasentext Zchn"/>
    <w:link w:val="Sprechblasentext"/>
    <w:uiPriority w:val="99"/>
    <w:semiHidden/>
    <w:rsid w:val="00851928"/>
    <w:rPr>
      <w:rFonts w:ascii="Tahoma" w:eastAsia="Times New Roman" w:hAnsi="Tahoma" w:cs="Tahoma"/>
      <w:sz w:val="16"/>
      <w:szCs w:val="16"/>
      <w:lang w:val="en-GB" w:eastAsia="en-US"/>
    </w:rPr>
  </w:style>
  <w:style w:type="character" w:styleId="Zeilennummer">
    <w:name w:val="line number"/>
    <w:basedOn w:val="Absatz-Standardschriftart"/>
    <w:uiPriority w:val="99"/>
    <w:semiHidden/>
    <w:unhideWhenUsed/>
    <w:rsid w:val="00851928"/>
  </w:style>
  <w:style w:type="paragraph" w:styleId="Kopfzeile">
    <w:name w:val="header"/>
    <w:basedOn w:val="Standard"/>
    <w:link w:val="KopfzeileZchn"/>
    <w:uiPriority w:val="99"/>
    <w:unhideWhenUsed/>
    <w:rsid w:val="00851928"/>
    <w:pPr>
      <w:tabs>
        <w:tab w:val="center" w:pos="4536"/>
        <w:tab w:val="right" w:pos="9072"/>
      </w:tabs>
    </w:pPr>
  </w:style>
  <w:style w:type="character" w:customStyle="1" w:styleId="KopfzeileZchn">
    <w:name w:val="Kopfzeile Zchn"/>
    <w:link w:val="Kopfzeile"/>
    <w:uiPriority w:val="99"/>
    <w:rsid w:val="00851928"/>
    <w:rPr>
      <w:rFonts w:ascii="Times New Roman" w:eastAsia="Times New Roman" w:hAnsi="Times New Roman"/>
      <w:sz w:val="24"/>
      <w:szCs w:val="24"/>
      <w:lang w:val="en-GB" w:eastAsia="en-US"/>
    </w:rPr>
  </w:style>
  <w:style w:type="paragraph" w:styleId="Fuzeile">
    <w:name w:val="footer"/>
    <w:basedOn w:val="Standard"/>
    <w:link w:val="FuzeileZchn"/>
    <w:uiPriority w:val="99"/>
    <w:unhideWhenUsed/>
    <w:rsid w:val="00851928"/>
    <w:pPr>
      <w:tabs>
        <w:tab w:val="center" w:pos="4536"/>
        <w:tab w:val="right" w:pos="9072"/>
      </w:tabs>
    </w:pPr>
  </w:style>
  <w:style w:type="character" w:customStyle="1" w:styleId="FuzeileZchn">
    <w:name w:val="Fußzeile Zchn"/>
    <w:link w:val="Fuzeile"/>
    <w:uiPriority w:val="99"/>
    <w:rsid w:val="00851928"/>
    <w:rPr>
      <w:rFonts w:ascii="Times New Roman" w:eastAsia="Times New Roman" w:hAnsi="Times New Roman"/>
      <w:sz w:val="24"/>
      <w:szCs w:val="24"/>
      <w:lang w:val="en-GB" w:eastAsia="en-US"/>
    </w:rPr>
  </w:style>
  <w:style w:type="paragraph" w:styleId="Kommentarthema">
    <w:name w:val="annotation subject"/>
    <w:basedOn w:val="Kommentartext"/>
    <w:next w:val="Kommentartext"/>
    <w:link w:val="KommentarthemaZchn"/>
    <w:uiPriority w:val="99"/>
    <w:semiHidden/>
    <w:unhideWhenUsed/>
    <w:rsid w:val="00851928"/>
    <w:rPr>
      <w:b/>
      <w:bCs/>
    </w:rPr>
  </w:style>
  <w:style w:type="character" w:customStyle="1" w:styleId="KommentarthemaZchn">
    <w:name w:val="Kommentarthema Zchn"/>
    <w:link w:val="Kommentarthema"/>
    <w:uiPriority w:val="99"/>
    <w:semiHidden/>
    <w:rsid w:val="00851928"/>
    <w:rPr>
      <w:rFonts w:ascii="Times New Roman" w:eastAsia="Times New Roman" w:hAnsi="Times New Roman" w:cs="Times New Roman"/>
      <w:b/>
      <w:bCs/>
      <w:sz w:val="20"/>
      <w:szCs w:val="20"/>
      <w:lang w:val="en-GB" w:eastAsia="en-US"/>
    </w:rPr>
  </w:style>
  <w:style w:type="character" w:customStyle="1" w:styleId="berschrift2Zchn">
    <w:name w:val="Überschrift 2 Zchn"/>
    <w:basedOn w:val="Absatz-Standardschriftart"/>
    <w:link w:val="berschrift2"/>
    <w:uiPriority w:val="9"/>
    <w:rsid w:val="004B3E88"/>
    <w:rPr>
      <w:rFonts w:eastAsiaTheme="majorEastAsia" w:cstheme="majorBidi"/>
      <w:b/>
      <w:bCs/>
      <w:sz w:val="28"/>
      <w:szCs w:val="26"/>
      <w:lang w:val="en-GB" w:eastAsia="en-US"/>
    </w:rPr>
  </w:style>
  <w:style w:type="character" w:customStyle="1" w:styleId="berschrift3Zchn">
    <w:name w:val="Überschrift 3 Zchn"/>
    <w:basedOn w:val="Absatz-Standardschriftart"/>
    <w:link w:val="berschrift3"/>
    <w:uiPriority w:val="9"/>
    <w:rsid w:val="004B3E88"/>
    <w:rPr>
      <w:rFonts w:eastAsiaTheme="majorEastAsia" w:cstheme="majorBidi"/>
      <w:b/>
      <w:bCs/>
      <w:sz w:val="24"/>
      <w:szCs w:val="24"/>
      <w:lang w:val="en-GB" w:eastAsia="en-US"/>
    </w:rPr>
  </w:style>
  <w:style w:type="table" w:styleId="Tabellenraster">
    <w:name w:val="Table Grid"/>
    <w:basedOn w:val="NormaleTabelle"/>
    <w:uiPriority w:val="59"/>
    <w:rsid w:val="004B3E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D05755"/>
    <w:pPr>
      <w:ind w:left="720"/>
      <w:contextualSpacing/>
    </w:pPr>
  </w:style>
  <w:style w:type="paragraph" w:styleId="KeinLeerraum">
    <w:name w:val="No Spacing"/>
    <w:uiPriority w:val="1"/>
    <w:qFormat/>
    <w:rsid w:val="008D6E75"/>
    <w:rPr>
      <w:rFonts w:ascii="Calibri" w:eastAsia="Times New Roman" w:hAnsi="Calibri"/>
      <w:sz w:val="22"/>
      <w:szCs w:val="22"/>
      <w:lang w:val="de-CH" w:eastAsia="de-CH"/>
    </w:rPr>
  </w:style>
  <w:style w:type="paragraph" w:customStyle="1" w:styleId="SwissethicsHeaderObenRechts">
    <w:name w:val="SwissethicsHeaderObenRechts"/>
    <w:basedOn w:val="Standard"/>
    <w:qFormat/>
    <w:rsid w:val="007645D3"/>
    <w:pPr>
      <w:tabs>
        <w:tab w:val="left" w:pos="426"/>
        <w:tab w:val="left" w:pos="851"/>
        <w:tab w:val="left" w:pos="1276"/>
        <w:tab w:val="left" w:pos="5216"/>
        <w:tab w:val="decimal" w:pos="7938"/>
        <w:tab w:val="right" w:pos="9299"/>
      </w:tabs>
      <w:spacing w:line="240" w:lineRule="auto"/>
      <w:jc w:val="right"/>
    </w:pPr>
    <w:rPr>
      <w:rFonts w:ascii="Century Gothic" w:hAnsi="Century Gothic" w:cs="Arial"/>
      <w:color w:val="4E4E4D"/>
      <w:sz w:val="18"/>
      <w:szCs w:val="18"/>
      <w:lang w:val="de-CH" w:eastAsia="de-CH"/>
    </w:rPr>
  </w:style>
  <w:style w:type="paragraph" w:customStyle="1" w:styleId="SwissethicsHeaderObenLinks">
    <w:name w:val="SwissethicsHeaderObenLinks"/>
    <w:basedOn w:val="Standard"/>
    <w:qFormat/>
    <w:rsid w:val="007645D3"/>
    <w:pPr>
      <w:tabs>
        <w:tab w:val="left" w:pos="426"/>
        <w:tab w:val="left" w:pos="851"/>
        <w:tab w:val="left" w:pos="1276"/>
        <w:tab w:val="left" w:pos="5216"/>
        <w:tab w:val="decimal" w:pos="7938"/>
        <w:tab w:val="right" w:pos="9299"/>
      </w:tabs>
      <w:spacing w:line="240" w:lineRule="auto"/>
    </w:pPr>
    <w:rPr>
      <w:rFonts w:ascii="Century Gothic" w:eastAsiaTheme="minorEastAsia" w:hAnsi="Century Gothic" w:cs="Century Gothic"/>
      <w:color w:val="4E4E4D"/>
      <w:spacing w:val="60"/>
      <w:kern w:val="1"/>
      <w:sz w:val="36"/>
      <w:szCs w:val="3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525</Words>
  <Characters>3311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micih</dc:creator>
  <cp:lastModifiedBy>micih</cp:lastModifiedBy>
  <cp:revision>2</cp:revision>
  <cp:lastPrinted>2014-02-24T00:57:00Z</cp:lastPrinted>
  <dcterms:created xsi:type="dcterms:W3CDTF">2014-05-28T21:09:00Z</dcterms:created>
  <dcterms:modified xsi:type="dcterms:W3CDTF">2014-05-28T21:09:00Z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EK_Version">
    <vt:lpwstr>1.0</vt:lpwstr>
  </property>
  <property fmtid="{D5CDD505-2E9C-101B-9397-08002B2CF9AE}" pid="3" name="AGEK_PubDate">
    <vt:lpwstr>24.02.2014</vt:lpwstr>
  </property>
  <property fmtid="{D5CDD505-2E9C-101B-9397-08002B2CF9AE}" pid="4" name="AGEK_PubDokName">
    <vt:lpwstr>Aufklärung/Einwilligung art. 31, F</vt:lpwstr>
  </property>
  <property fmtid="{D5CDD505-2E9C-101B-9397-08002B2CF9AE}" pid="5" name="AGEK_PubVersion">
    <vt:lpwstr>V-1.0, 21.02.2014</vt:lpwstr>
  </property>
</Properties>
</file>