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F774" w14:textId="77777777" w:rsidR="00207162" w:rsidRPr="005714B5" w:rsidRDefault="00CF2F50" w:rsidP="000D31A7">
      <w:pPr>
        <w:pStyle w:val="Kopfzeile"/>
        <w:rPr>
          <w:i/>
          <w:color w:val="FF0000"/>
          <w:lang w:val="en-GB"/>
        </w:rPr>
      </w:pPr>
      <w:r w:rsidRPr="005714B5">
        <w:rPr>
          <w:i/>
          <w:color w:val="FF0000"/>
          <w:highlight w:val="lightGray"/>
          <w:lang w:val="en-GB"/>
        </w:rPr>
        <w:t>I</w:t>
      </w:r>
      <w:r w:rsidR="00632FD6" w:rsidRPr="005714B5">
        <w:rPr>
          <w:i/>
          <w:color w:val="FF0000"/>
          <w:highlight w:val="lightGray"/>
          <w:lang w:val="en-GB"/>
        </w:rPr>
        <w:t>nstitution</w:t>
      </w:r>
    </w:p>
    <w:p w14:paraId="41450AFC" w14:textId="77777777" w:rsidR="00C16A70" w:rsidRPr="005714B5" w:rsidRDefault="00C16A70" w:rsidP="000D31A7">
      <w:pPr>
        <w:pStyle w:val="Textkrper"/>
        <w:spacing w:after="120" w:line="280" w:lineRule="atLeast"/>
        <w:rPr>
          <w:b/>
          <w:sz w:val="28"/>
          <w:szCs w:val="28"/>
          <w:lang w:val="en-GB"/>
        </w:rPr>
      </w:pPr>
    </w:p>
    <w:p w14:paraId="10C34A54" w14:textId="77777777" w:rsidR="00207162" w:rsidRPr="005714B5" w:rsidRDefault="00F74C0D" w:rsidP="000D31A7">
      <w:pPr>
        <w:pStyle w:val="Textkrper"/>
        <w:spacing w:after="120" w:line="280" w:lineRule="atLeast"/>
        <w:rPr>
          <w:b/>
          <w:sz w:val="26"/>
          <w:szCs w:val="26"/>
          <w:lang w:val="en-GB"/>
        </w:rPr>
      </w:pPr>
      <w:r w:rsidRPr="005714B5">
        <w:rPr>
          <w:b/>
          <w:sz w:val="26"/>
          <w:szCs w:val="26"/>
          <w:lang w:val="en-GB"/>
        </w:rPr>
        <w:t xml:space="preserve">Information </w:t>
      </w:r>
      <w:r w:rsidR="0040388B" w:rsidRPr="005714B5">
        <w:rPr>
          <w:b/>
          <w:sz w:val="26"/>
          <w:szCs w:val="26"/>
          <w:lang w:val="en-GB"/>
        </w:rPr>
        <w:t>about the use of health</w:t>
      </w:r>
      <w:r w:rsidR="004201DE" w:rsidRPr="005714B5">
        <w:rPr>
          <w:b/>
          <w:sz w:val="26"/>
          <w:szCs w:val="26"/>
          <w:lang w:val="en-GB"/>
        </w:rPr>
        <w:t>-related</w:t>
      </w:r>
      <w:r w:rsidR="0040388B" w:rsidRPr="005714B5">
        <w:rPr>
          <w:b/>
          <w:sz w:val="26"/>
          <w:szCs w:val="26"/>
          <w:lang w:val="en-GB"/>
        </w:rPr>
        <w:t xml:space="preserve"> data and samples for research purposes</w:t>
      </w:r>
    </w:p>
    <w:p w14:paraId="2F0737C2" w14:textId="3592D224" w:rsidR="00207162" w:rsidRPr="005714B5" w:rsidRDefault="0040388B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>Dear Patient</w:t>
      </w:r>
      <w:r w:rsidR="00DC32AA">
        <w:rPr>
          <w:sz w:val="22"/>
          <w:szCs w:val="22"/>
          <w:lang w:val="en-GB"/>
        </w:rPr>
        <w:t>,</w:t>
      </w:r>
    </w:p>
    <w:p w14:paraId="42F2CCA4" w14:textId="107FAAF2" w:rsidR="00FD27AF" w:rsidRPr="005714B5" w:rsidRDefault="009C346E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>Our ability to diagnose and treat disease</w:t>
      </w:r>
      <w:r w:rsidR="0018115D" w:rsidRPr="005714B5">
        <w:rPr>
          <w:sz w:val="22"/>
          <w:szCs w:val="22"/>
          <w:lang w:val="en-GB"/>
        </w:rPr>
        <w:t>s</w:t>
      </w:r>
      <w:r w:rsidR="0040388B" w:rsidRPr="005714B5">
        <w:rPr>
          <w:sz w:val="22"/>
          <w:szCs w:val="22"/>
          <w:lang w:val="en-GB"/>
        </w:rPr>
        <w:t xml:space="preserve"> has progressed significantly in recent decades. </w:t>
      </w:r>
      <w:r w:rsidR="008D32E0" w:rsidRPr="005714B5">
        <w:rPr>
          <w:sz w:val="22"/>
          <w:szCs w:val="22"/>
          <w:lang w:val="en-GB"/>
        </w:rPr>
        <w:t xml:space="preserve">These </w:t>
      </w:r>
      <w:r w:rsidR="00DC32AA">
        <w:rPr>
          <w:sz w:val="22"/>
          <w:szCs w:val="22"/>
          <w:lang w:val="en-GB"/>
        </w:rPr>
        <w:t>advances</w:t>
      </w:r>
      <w:r w:rsidR="00DC32AA" w:rsidRPr="005714B5">
        <w:rPr>
          <w:sz w:val="22"/>
          <w:szCs w:val="22"/>
          <w:lang w:val="en-GB"/>
        </w:rPr>
        <w:t xml:space="preserve"> </w:t>
      </w:r>
      <w:r w:rsidR="0018115D" w:rsidRPr="005714B5">
        <w:rPr>
          <w:sz w:val="22"/>
          <w:szCs w:val="22"/>
          <w:lang w:val="en-GB"/>
        </w:rPr>
        <w:t xml:space="preserve">are </w:t>
      </w:r>
      <w:r w:rsidR="0040388B" w:rsidRPr="005714B5">
        <w:rPr>
          <w:sz w:val="22"/>
          <w:szCs w:val="22"/>
          <w:lang w:val="en-GB"/>
        </w:rPr>
        <w:t xml:space="preserve">the result of long-standing medical research in which doctors, scientists and patients of several generations have actively participated. </w:t>
      </w:r>
      <w:r w:rsidR="009A6D24" w:rsidRPr="005714B5">
        <w:rPr>
          <w:sz w:val="22"/>
          <w:szCs w:val="22"/>
          <w:lang w:val="en-GB"/>
        </w:rPr>
        <w:t xml:space="preserve">An important part of this research </w:t>
      </w:r>
      <w:r w:rsidR="003B6822" w:rsidRPr="005714B5">
        <w:rPr>
          <w:sz w:val="22"/>
          <w:szCs w:val="22"/>
          <w:lang w:val="en-GB"/>
        </w:rPr>
        <w:t xml:space="preserve">relies on </w:t>
      </w:r>
      <w:r w:rsidR="004533EC" w:rsidRPr="005714B5">
        <w:rPr>
          <w:sz w:val="22"/>
          <w:szCs w:val="22"/>
          <w:lang w:val="en-GB"/>
        </w:rPr>
        <w:t xml:space="preserve">patients’ </w:t>
      </w:r>
      <w:r w:rsidR="003B6822" w:rsidRPr="005714B5">
        <w:rPr>
          <w:sz w:val="22"/>
          <w:szCs w:val="22"/>
          <w:lang w:val="en-GB"/>
        </w:rPr>
        <w:t xml:space="preserve">health-related data </w:t>
      </w:r>
      <w:r w:rsidR="00F4000F" w:rsidRPr="005714B5">
        <w:rPr>
          <w:sz w:val="22"/>
          <w:szCs w:val="22"/>
          <w:lang w:val="en-GB"/>
        </w:rPr>
        <w:t xml:space="preserve">from medical history, </w:t>
      </w:r>
      <w:r w:rsidR="00C64864" w:rsidRPr="005714B5">
        <w:rPr>
          <w:sz w:val="22"/>
          <w:szCs w:val="22"/>
          <w:lang w:val="en-GB"/>
        </w:rPr>
        <w:t>such as results</w:t>
      </w:r>
      <w:r w:rsidR="00F56B71" w:rsidRPr="005714B5">
        <w:rPr>
          <w:sz w:val="22"/>
          <w:szCs w:val="22"/>
          <w:lang w:val="en-GB"/>
        </w:rPr>
        <w:t xml:space="preserve"> of laboratory analyses</w:t>
      </w:r>
      <w:r w:rsidR="00C64864" w:rsidRPr="005714B5">
        <w:rPr>
          <w:sz w:val="22"/>
          <w:szCs w:val="22"/>
          <w:lang w:val="en-GB"/>
        </w:rPr>
        <w:t>, therapy information or genetic predispositions.</w:t>
      </w:r>
      <w:r w:rsidR="00D52090" w:rsidRPr="005714B5">
        <w:rPr>
          <w:sz w:val="22"/>
          <w:szCs w:val="22"/>
          <w:lang w:val="en-GB"/>
        </w:rPr>
        <w:t xml:space="preserve"> Any biological material collected during </w:t>
      </w:r>
      <w:r w:rsidR="004533EC" w:rsidRPr="005714B5">
        <w:rPr>
          <w:sz w:val="22"/>
          <w:szCs w:val="22"/>
          <w:lang w:val="en-GB"/>
        </w:rPr>
        <w:t xml:space="preserve">the </w:t>
      </w:r>
      <w:r w:rsidR="00D52090" w:rsidRPr="005714B5">
        <w:rPr>
          <w:sz w:val="22"/>
          <w:szCs w:val="22"/>
          <w:lang w:val="en-GB"/>
        </w:rPr>
        <w:t xml:space="preserve">hospital stay </w:t>
      </w:r>
      <w:r w:rsidR="00DC32AA">
        <w:rPr>
          <w:sz w:val="22"/>
          <w:szCs w:val="22"/>
          <w:lang w:val="en-GB"/>
        </w:rPr>
        <w:t>that</w:t>
      </w:r>
      <w:r w:rsidR="00D52090" w:rsidRPr="005714B5">
        <w:rPr>
          <w:sz w:val="22"/>
          <w:szCs w:val="22"/>
          <w:lang w:val="en-GB"/>
        </w:rPr>
        <w:t xml:space="preserve"> is no </w:t>
      </w:r>
      <w:r w:rsidR="00901E7F" w:rsidRPr="005714B5">
        <w:rPr>
          <w:sz w:val="22"/>
          <w:szCs w:val="22"/>
          <w:lang w:val="en-GB"/>
        </w:rPr>
        <w:t xml:space="preserve">longer needed for </w:t>
      </w:r>
      <w:r w:rsidR="004533EC" w:rsidRPr="005714B5">
        <w:rPr>
          <w:sz w:val="22"/>
          <w:szCs w:val="22"/>
          <w:lang w:val="en-GB"/>
        </w:rPr>
        <w:t xml:space="preserve">the </w:t>
      </w:r>
      <w:r w:rsidR="00901E7F" w:rsidRPr="005714B5">
        <w:rPr>
          <w:sz w:val="22"/>
          <w:szCs w:val="22"/>
          <w:lang w:val="en-GB"/>
        </w:rPr>
        <w:t>treatment</w:t>
      </w:r>
      <w:r w:rsidR="00D52090" w:rsidRPr="005714B5">
        <w:rPr>
          <w:sz w:val="22"/>
          <w:szCs w:val="22"/>
          <w:lang w:val="en-GB"/>
        </w:rPr>
        <w:t xml:space="preserve"> is also extremely valuable for research. These leftover samples can be</w:t>
      </w:r>
      <w:r w:rsidR="00DC32AA">
        <w:rPr>
          <w:sz w:val="22"/>
          <w:szCs w:val="22"/>
          <w:lang w:val="en-GB"/>
        </w:rPr>
        <w:t>,</w:t>
      </w:r>
      <w:r w:rsidR="00D52090" w:rsidRPr="005714B5">
        <w:rPr>
          <w:sz w:val="22"/>
          <w:szCs w:val="22"/>
          <w:lang w:val="en-GB"/>
        </w:rPr>
        <w:t xml:space="preserve"> </w:t>
      </w:r>
      <w:r w:rsidR="00C64864" w:rsidRPr="005714B5">
        <w:rPr>
          <w:sz w:val="22"/>
          <w:szCs w:val="22"/>
          <w:lang w:val="en-GB"/>
        </w:rPr>
        <w:t>for example</w:t>
      </w:r>
      <w:r w:rsidR="00DC32AA">
        <w:rPr>
          <w:sz w:val="22"/>
          <w:szCs w:val="22"/>
          <w:lang w:val="en-GB"/>
        </w:rPr>
        <w:t>,</w:t>
      </w:r>
      <w:r w:rsidR="00C64864" w:rsidRPr="005714B5">
        <w:rPr>
          <w:sz w:val="22"/>
          <w:szCs w:val="22"/>
          <w:lang w:val="en-GB"/>
        </w:rPr>
        <w:t xml:space="preserve"> </w:t>
      </w:r>
      <w:r w:rsidR="00D52090" w:rsidRPr="005714B5">
        <w:rPr>
          <w:sz w:val="22"/>
          <w:szCs w:val="22"/>
          <w:lang w:val="en-GB"/>
        </w:rPr>
        <w:t xml:space="preserve">blood, </w:t>
      </w:r>
      <w:r w:rsidR="00FD27AF" w:rsidRPr="005714B5">
        <w:rPr>
          <w:sz w:val="22"/>
          <w:szCs w:val="22"/>
          <w:lang w:val="en-GB"/>
        </w:rPr>
        <w:t>urine</w:t>
      </w:r>
      <w:r w:rsidR="00D52090" w:rsidRPr="005714B5">
        <w:rPr>
          <w:sz w:val="22"/>
          <w:szCs w:val="22"/>
          <w:lang w:val="en-GB"/>
        </w:rPr>
        <w:t xml:space="preserve"> or </w:t>
      </w:r>
      <w:r w:rsidR="00FD27AF" w:rsidRPr="005714B5">
        <w:rPr>
          <w:sz w:val="22"/>
          <w:szCs w:val="22"/>
          <w:lang w:val="en-GB"/>
        </w:rPr>
        <w:t>tissue samples.</w:t>
      </w:r>
    </w:p>
    <w:p w14:paraId="77A18E22" w14:textId="77777777" w:rsidR="00B960B7" w:rsidRPr="005714B5" w:rsidRDefault="0018115D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 xml:space="preserve">This leaflet </w:t>
      </w:r>
      <w:r w:rsidR="0053768E" w:rsidRPr="005714B5">
        <w:rPr>
          <w:sz w:val="22"/>
          <w:szCs w:val="22"/>
          <w:lang w:val="en-GB"/>
        </w:rPr>
        <w:t xml:space="preserve">explains how </w:t>
      </w:r>
      <w:r w:rsidR="004533EC" w:rsidRPr="005714B5">
        <w:rPr>
          <w:sz w:val="22"/>
          <w:szCs w:val="22"/>
          <w:lang w:val="en-GB"/>
        </w:rPr>
        <w:t xml:space="preserve">patients </w:t>
      </w:r>
      <w:r w:rsidR="00600A81" w:rsidRPr="005714B5">
        <w:rPr>
          <w:sz w:val="22"/>
          <w:szCs w:val="22"/>
          <w:lang w:val="en-GB"/>
        </w:rPr>
        <w:t xml:space="preserve">can </w:t>
      </w:r>
      <w:r w:rsidR="008E297A" w:rsidRPr="005714B5">
        <w:rPr>
          <w:sz w:val="22"/>
          <w:szCs w:val="22"/>
          <w:lang w:val="en-GB"/>
        </w:rPr>
        <w:t>contribut</w:t>
      </w:r>
      <w:r w:rsidR="00600A81" w:rsidRPr="005714B5">
        <w:rPr>
          <w:sz w:val="22"/>
          <w:szCs w:val="22"/>
          <w:lang w:val="en-GB"/>
        </w:rPr>
        <w:t>e</w:t>
      </w:r>
      <w:r w:rsidR="008E297A" w:rsidRPr="005714B5">
        <w:rPr>
          <w:sz w:val="22"/>
          <w:szCs w:val="22"/>
          <w:lang w:val="en-GB"/>
        </w:rPr>
        <w:t xml:space="preserve"> to medical progress</w:t>
      </w:r>
      <w:r w:rsidRPr="005714B5">
        <w:rPr>
          <w:sz w:val="22"/>
          <w:szCs w:val="22"/>
          <w:lang w:val="en-GB"/>
        </w:rPr>
        <w:t xml:space="preserve"> and </w:t>
      </w:r>
      <w:r w:rsidR="0053768E" w:rsidRPr="005714B5">
        <w:rPr>
          <w:sz w:val="22"/>
          <w:szCs w:val="22"/>
          <w:lang w:val="en-GB"/>
        </w:rPr>
        <w:t xml:space="preserve">provides information in terms of </w:t>
      </w:r>
      <w:r w:rsidR="00600A81" w:rsidRPr="005714B5">
        <w:rPr>
          <w:sz w:val="22"/>
          <w:szCs w:val="22"/>
          <w:lang w:val="en-GB"/>
        </w:rPr>
        <w:t>data protection</w:t>
      </w:r>
      <w:r w:rsidR="0053768E" w:rsidRPr="005714B5">
        <w:rPr>
          <w:sz w:val="22"/>
          <w:szCs w:val="22"/>
          <w:lang w:val="en-GB"/>
        </w:rPr>
        <w:t xml:space="preserve"> and </w:t>
      </w:r>
      <w:r w:rsidRPr="005714B5">
        <w:rPr>
          <w:sz w:val="22"/>
          <w:szCs w:val="22"/>
          <w:lang w:val="en-GB"/>
        </w:rPr>
        <w:t xml:space="preserve">associated rights. </w:t>
      </w:r>
      <w:r w:rsidR="000778B9" w:rsidRPr="005714B5">
        <w:rPr>
          <w:sz w:val="22"/>
          <w:szCs w:val="22"/>
          <w:lang w:val="en-GB"/>
        </w:rPr>
        <w:t xml:space="preserve">Thank you for your interest and </w:t>
      </w:r>
      <w:r w:rsidR="004533EC" w:rsidRPr="005714B5">
        <w:rPr>
          <w:sz w:val="22"/>
          <w:szCs w:val="22"/>
          <w:lang w:val="en-GB"/>
        </w:rPr>
        <w:t>attention</w:t>
      </w:r>
      <w:r w:rsidR="000778B9" w:rsidRPr="005714B5">
        <w:rPr>
          <w:sz w:val="22"/>
          <w:szCs w:val="22"/>
          <w:lang w:val="en-GB"/>
        </w:rPr>
        <w:t>.</w:t>
      </w:r>
    </w:p>
    <w:p w14:paraId="0BD6B766" w14:textId="77777777" w:rsidR="007D41BF" w:rsidRPr="005714B5" w:rsidRDefault="007D41BF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</w:p>
    <w:p w14:paraId="47468012" w14:textId="77777777" w:rsidR="002E5068" w:rsidRPr="005714B5" w:rsidRDefault="000414B4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t xml:space="preserve">How can you contribute </w:t>
      </w:r>
      <w:r w:rsidR="009A6D24" w:rsidRPr="005714B5">
        <w:rPr>
          <w:b/>
          <w:sz w:val="22"/>
          <w:szCs w:val="22"/>
          <w:lang w:val="en-GB"/>
        </w:rPr>
        <w:t xml:space="preserve">to </w:t>
      </w:r>
      <w:r w:rsidRPr="005714B5">
        <w:rPr>
          <w:b/>
          <w:sz w:val="22"/>
          <w:szCs w:val="22"/>
          <w:lang w:val="en-GB"/>
        </w:rPr>
        <w:t>research</w:t>
      </w:r>
      <w:r w:rsidR="00207162" w:rsidRPr="005714B5">
        <w:rPr>
          <w:b/>
          <w:sz w:val="22"/>
          <w:szCs w:val="22"/>
          <w:lang w:val="en-GB"/>
        </w:rPr>
        <w:t>?</w:t>
      </w:r>
    </w:p>
    <w:p w14:paraId="76AC1F55" w14:textId="0CCDB8DE" w:rsidR="008C266A" w:rsidRPr="005714B5" w:rsidRDefault="00F74C0D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>By signing the declaration of consent</w:t>
      </w:r>
      <w:r w:rsidR="00B960B7" w:rsidRPr="005714B5">
        <w:rPr>
          <w:sz w:val="22"/>
          <w:szCs w:val="22"/>
          <w:lang w:val="en-GB"/>
        </w:rPr>
        <w:t xml:space="preserve"> with </w:t>
      </w:r>
      <w:r w:rsidR="000D31A7" w:rsidRPr="005714B5">
        <w:rPr>
          <w:sz w:val="22"/>
          <w:szCs w:val="22"/>
          <w:lang w:val="en-GB"/>
        </w:rPr>
        <w:t>«</w:t>
      </w:r>
      <w:r w:rsidR="00B960B7" w:rsidRPr="005714B5">
        <w:rPr>
          <w:sz w:val="22"/>
          <w:szCs w:val="22"/>
          <w:lang w:val="en-GB"/>
        </w:rPr>
        <w:t>Yes</w:t>
      </w:r>
      <w:r w:rsidR="000D31A7" w:rsidRPr="005714B5">
        <w:rPr>
          <w:sz w:val="22"/>
          <w:szCs w:val="22"/>
          <w:lang w:val="en-GB"/>
        </w:rPr>
        <w:t>»</w:t>
      </w:r>
      <w:r w:rsidRPr="005714B5">
        <w:rPr>
          <w:sz w:val="22"/>
          <w:szCs w:val="22"/>
          <w:lang w:val="en-GB"/>
        </w:rPr>
        <w:t xml:space="preserve">, you are making your </w:t>
      </w:r>
      <w:r w:rsidR="0018115D" w:rsidRPr="005714B5">
        <w:rPr>
          <w:sz w:val="22"/>
          <w:szCs w:val="22"/>
          <w:lang w:val="en-GB"/>
        </w:rPr>
        <w:t xml:space="preserve">clinical </w:t>
      </w:r>
      <w:r w:rsidRPr="005714B5">
        <w:rPr>
          <w:sz w:val="22"/>
          <w:szCs w:val="22"/>
          <w:lang w:val="en-GB"/>
        </w:rPr>
        <w:t xml:space="preserve">data </w:t>
      </w:r>
      <w:r w:rsidR="00BB396C" w:rsidRPr="005714B5">
        <w:rPr>
          <w:sz w:val="22"/>
          <w:szCs w:val="22"/>
          <w:lang w:val="en-GB"/>
        </w:rPr>
        <w:t xml:space="preserve">and </w:t>
      </w:r>
      <w:r w:rsidR="0018115D" w:rsidRPr="005714B5">
        <w:rPr>
          <w:sz w:val="22"/>
          <w:szCs w:val="22"/>
          <w:lang w:val="en-GB"/>
        </w:rPr>
        <w:t xml:space="preserve">leftover </w:t>
      </w:r>
      <w:r w:rsidR="00BB396C" w:rsidRPr="005714B5">
        <w:rPr>
          <w:sz w:val="22"/>
          <w:szCs w:val="22"/>
          <w:lang w:val="en-GB"/>
        </w:rPr>
        <w:t>samples</w:t>
      </w:r>
      <w:r w:rsidRPr="005714B5">
        <w:rPr>
          <w:sz w:val="22"/>
          <w:szCs w:val="22"/>
          <w:lang w:val="en-GB"/>
        </w:rPr>
        <w:t xml:space="preserve"> </w:t>
      </w:r>
      <w:r w:rsidR="000C79FA" w:rsidRPr="005714B5">
        <w:rPr>
          <w:sz w:val="22"/>
          <w:szCs w:val="22"/>
          <w:lang w:val="en-GB"/>
        </w:rPr>
        <w:t xml:space="preserve">available for research purposes. Data and samples include </w:t>
      </w:r>
      <w:r w:rsidR="00575119" w:rsidRPr="005714B5">
        <w:rPr>
          <w:sz w:val="22"/>
          <w:szCs w:val="22"/>
          <w:lang w:val="en-GB"/>
        </w:rPr>
        <w:t>those</w:t>
      </w:r>
      <w:r w:rsidR="00DC32AA">
        <w:rPr>
          <w:sz w:val="22"/>
          <w:szCs w:val="22"/>
          <w:lang w:val="en-GB"/>
        </w:rPr>
        <w:t xml:space="preserve"> that</w:t>
      </w:r>
      <w:r w:rsidR="00FF1FB7" w:rsidRPr="005714B5">
        <w:rPr>
          <w:sz w:val="22"/>
          <w:szCs w:val="22"/>
          <w:lang w:val="en-GB"/>
        </w:rPr>
        <w:t xml:space="preserve"> </w:t>
      </w:r>
      <w:r w:rsidR="000C79FA" w:rsidRPr="005714B5">
        <w:rPr>
          <w:sz w:val="22"/>
          <w:szCs w:val="22"/>
          <w:lang w:val="en-GB"/>
        </w:rPr>
        <w:t xml:space="preserve">have been </w:t>
      </w:r>
      <w:r w:rsidR="00FF1FB7" w:rsidRPr="005714B5">
        <w:rPr>
          <w:sz w:val="22"/>
          <w:szCs w:val="22"/>
          <w:lang w:val="en-GB"/>
        </w:rPr>
        <w:t>collected and will be collected during your hospital stay</w:t>
      </w:r>
      <w:r w:rsidRPr="005714B5">
        <w:rPr>
          <w:sz w:val="22"/>
          <w:szCs w:val="22"/>
          <w:lang w:val="en-GB"/>
        </w:rPr>
        <w:t xml:space="preserve">. </w:t>
      </w:r>
      <w:r w:rsidR="00B51CE9" w:rsidRPr="005714B5">
        <w:rPr>
          <w:sz w:val="22"/>
          <w:szCs w:val="22"/>
          <w:lang w:val="en-GB"/>
        </w:rPr>
        <w:t>Your consent is voluntary</w:t>
      </w:r>
      <w:r w:rsidR="008D32E0" w:rsidRPr="005714B5">
        <w:rPr>
          <w:sz w:val="22"/>
          <w:szCs w:val="22"/>
          <w:lang w:val="en-GB"/>
        </w:rPr>
        <w:t xml:space="preserve">. </w:t>
      </w:r>
      <w:r w:rsidR="007B34C8" w:rsidRPr="005714B5">
        <w:rPr>
          <w:sz w:val="22"/>
          <w:szCs w:val="22"/>
          <w:lang w:val="en-GB"/>
        </w:rPr>
        <w:t xml:space="preserve">It </w:t>
      </w:r>
      <w:r w:rsidR="00B51CE9" w:rsidRPr="005714B5">
        <w:rPr>
          <w:sz w:val="22"/>
          <w:szCs w:val="22"/>
          <w:lang w:val="en-GB"/>
        </w:rPr>
        <w:t>remains valid</w:t>
      </w:r>
      <w:r w:rsidR="0020213F" w:rsidRPr="005714B5">
        <w:rPr>
          <w:sz w:val="22"/>
          <w:szCs w:val="22"/>
          <w:lang w:val="en-GB"/>
        </w:rPr>
        <w:t xml:space="preserve"> </w:t>
      </w:r>
      <w:r w:rsidR="000D2EDD" w:rsidRPr="005714B5">
        <w:rPr>
          <w:sz w:val="22"/>
          <w:szCs w:val="22"/>
          <w:lang w:val="en-GB"/>
        </w:rPr>
        <w:t xml:space="preserve">indefinitely or </w:t>
      </w:r>
      <w:r w:rsidR="009F2F0E" w:rsidRPr="005714B5">
        <w:rPr>
          <w:sz w:val="22"/>
          <w:szCs w:val="22"/>
          <w:lang w:val="en-GB"/>
        </w:rPr>
        <w:t>until withdrawn</w:t>
      </w:r>
      <w:r w:rsidR="00B51CE9" w:rsidRPr="005714B5">
        <w:rPr>
          <w:sz w:val="22"/>
          <w:szCs w:val="22"/>
          <w:lang w:val="en-GB"/>
        </w:rPr>
        <w:t>. Y</w:t>
      </w:r>
      <w:r w:rsidRPr="005714B5">
        <w:rPr>
          <w:sz w:val="22"/>
          <w:szCs w:val="22"/>
          <w:lang w:val="en-GB"/>
        </w:rPr>
        <w:t xml:space="preserve">ou are entitled to withdraw your consent at any time </w:t>
      </w:r>
      <w:r w:rsidR="00B51CE9" w:rsidRPr="005714B5">
        <w:rPr>
          <w:sz w:val="22"/>
          <w:szCs w:val="22"/>
          <w:lang w:val="en-GB"/>
        </w:rPr>
        <w:t>without having to justify your decision</w:t>
      </w:r>
      <w:r w:rsidR="00B93383" w:rsidRPr="005714B5">
        <w:rPr>
          <w:sz w:val="22"/>
          <w:szCs w:val="22"/>
          <w:lang w:val="en-GB"/>
        </w:rPr>
        <w:t xml:space="preserve">. </w:t>
      </w:r>
      <w:r w:rsidR="001B6DC9" w:rsidRPr="005714B5">
        <w:rPr>
          <w:sz w:val="22"/>
          <w:szCs w:val="22"/>
          <w:lang w:val="en-GB"/>
        </w:rPr>
        <w:t>After withdrawal</w:t>
      </w:r>
      <w:r w:rsidR="00DC32AA">
        <w:rPr>
          <w:sz w:val="22"/>
          <w:szCs w:val="22"/>
          <w:lang w:val="en-GB"/>
        </w:rPr>
        <w:t>,</w:t>
      </w:r>
      <w:r w:rsidR="001B6DC9" w:rsidRPr="005714B5">
        <w:rPr>
          <w:sz w:val="22"/>
          <w:szCs w:val="22"/>
          <w:lang w:val="en-GB"/>
        </w:rPr>
        <w:t xml:space="preserve"> you</w:t>
      </w:r>
      <w:r w:rsidR="00A64A05" w:rsidRPr="005714B5">
        <w:rPr>
          <w:sz w:val="22"/>
          <w:szCs w:val="22"/>
          <w:lang w:val="en-GB"/>
        </w:rPr>
        <w:t>r</w:t>
      </w:r>
      <w:r w:rsidR="001B6DC9" w:rsidRPr="005714B5">
        <w:rPr>
          <w:sz w:val="22"/>
          <w:szCs w:val="22"/>
          <w:lang w:val="en-GB"/>
        </w:rPr>
        <w:t xml:space="preserve"> data and samples will not be available for new projects.</w:t>
      </w:r>
      <w:r w:rsidR="00B51CE9" w:rsidRPr="005714B5">
        <w:rPr>
          <w:sz w:val="22"/>
          <w:szCs w:val="22"/>
          <w:lang w:val="en-GB"/>
        </w:rPr>
        <w:t xml:space="preserve"> </w:t>
      </w:r>
      <w:r w:rsidR="00B93383" w:rsidRPr="005714B5">
        <w:rPr>
          <w:sz w:val="22"/>
          <w:szCs w:val="22"/>
          <w:lang w:val="en-GB"/>
        </w:rPr>
        <w:t>Your decision has no effect on your medical treatment</w:t>
      </w:r>
      <w:r w:rsidR="00E25A81" w:rsidRPr="005714B5">
        <w:rPr>
          <w:sz w:val="22"/>
          <w:szCs w:val="22"/>
          <w:lang w:val="en-GB"/>
        </w:rPr>
        <w:t>.</w:t>
      </w:r>
    </w:p>
    <w:p w14:paraId="443AF631" w14:textId="77777777" w:rsidR="00B96D15" w:rsidRPr="005714B5" w:rsidRDefault="00B96D15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</w:p>
    <w:p w14:paraId="25038873" w14:textId="77777777" w:rsidR="00A900BC" w:rsidRPr="005714B5" w:rsidRDefault="000414B4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t>How</w:t>
      </w:r>
      <w:r w:rsidR="00E72BF4" w:rsidRPr="005714B5">
        <w:rPr>
          <w:b/>
          <w:sz w:val="22"/>
          <w:szCs w:val="22"/>
          <w:lang w:val="en-GB"/>
        </w:rPr>
        <w:t xml:space="preserve"> are</w:t>
      </w:r>
      <w:r w:rsidRPr="005714B5">
        <w:rPr>
          <w:b/>
          <w:sz w:val="22"/>
          <w:szCs w:val="22"/>
          <w:lang w:val="en-GB"/>
        </w:rPr>
        <w:t xml:space="preserve"> your health-related </w:t>
      </w:r>
      <w:r w:rsidR="00E72BF4" w:rsidRPr="005714B5">
        <w:rPr>
          <w:b/>
          <w:sz w:val="22"/>
          <w:szCs w:val="22"/>
          <w:lang w:val="en-GB"/>
        </w:rPr>
        <w:t xml:space="preserve">data and samples </w:t>
      </w:r>
      <w:r w:rsidRPr="005714B5">
        <w:rPr>
          <w:b/>
          <w:sz w:val="22"/>
          <w:szCs w:val="22"/>
          <w:lang w:val="en-GB"/>
        </w:rPr>
        <w:t>protected</w:t>
      </w:r>
      <w:r w:rsidR="00207162" w:rsidRPr="005714B5">
        <w:rPr>
          <w:b/>
          <w:sz w:val="22"/>
          <w:szCs w:val="22"/>
          <w:lang w:val="en-GB"/>
        </w:rPr>
        <w:t>?</w:t>
      </w:r>
    </w:p>
    <w:p w14:paraId="139664AB" w14:textId="06E90B29" w:rsidR="0071141A" w:rsidRPr="005714B5" w:rsidRDefault="008A12C4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 xml:space="preserve">Data </w:t>
      </w:r>
      <w:r w:rsidR="00DC32AA">
        <w:rPr>
          <w:sz w:val="22"/>
          <w:szCs w:val="22"/>
          <w:lang w:val="en-GB"/>
        </w:rPr>
        <w:t>is</w:t>
      </w:r>
      <w:r w:rsidR="00DC32AA" w:rsidRPr="005714B5">
        <w:rPr>
          <w:sz w:val="22"/>
          <w:szCs w:val="22"/>
          <w:lang w:val="en-GB"/>
        </w:rPr>
        <w:t xml:space="preserve"> </w:t>
      </w:r>
      <w:r w:rsidRPr="005714B5">
        <w:rPr>
          <w:sz w:val="22"/>
          <w:szCs w:val="22"/>
          <w:lang w:val="en-GB"/>
        </w:rPr>
        <w:t xml:space="preserve">stored </w:t>
      </w:r>
      <w:r w:rsidR="00680A1B" w:rsidRPr="005714B5">
        <w:rPr>
          <w:sz w:val="22"/>
          <w:szCs w:val="22"/>
          <w:lang w:val="en-GB"/>
        </w:rPr>
        <w:t>within the hospital</w:t>
      </w:r>
      <w:r w:rsidR="0018115D" w:rsidRPr="005714B5">
        <w:rPr>
          <w:sz w:val="22"/>
          <w:szCs w:val="22"/>
          <w:lang w:val="en-GB"/>
        </w:rPr>
        <w:t xml:space="preserve"> and protected in</w:t>
      </w:r>
      <w:r w:rsidR="000D2EDD" w:rsidRPr="005714B5">
        <w:rPr>
          <w:sz w:val="22"/>
          <w:szCs w:val="22"/>
          <w:lang w:val="en-GB"/>
        </w:rPr>
        <w:t xml:space="preserve"> accordance with the</w:t>
      </w:r>
      <w:r w:rsidRPr="005714B5">
        <w:rPr>
          <w:sz w:val="22"/>
          <w:szCs w:val="22"/>
          <w:lang w:val="en-GB"/>
        </w:rPr>
        <w:t xml:space="preserve"> </w:t>
      </w:r>
      <w:r w:rsidR="000D2EDD" w:rsidRPr="005714B5">
        <w:rPr>
          <w:sz w:val="22"/>
          <w:szCs w:val="22"/>
          <w:lang w:val="en-GB"/>
        </w:rPr>
        <w:t xml:space="preserve">applicable </w:t>
      </w:r>
      <w:r w:rsidR="003070E5" w:rsidRPr="005714B5">
        <w:rPr>
          <w:sz w:val="22"/>
          <w:szCs w:val="22"/>
          <w:lang w:val="en-GB"/>
        </w:rPr>
        <w:t>l</w:t>
      </w:r>
      <w:r w:rsidR="00D5537D" w:rsidRPr="005714B5">
        <w:rPr>
          <w:sz w:val="22"/>
          <w:szCs w:val="22"/>
          <w:lang w:val="en-GB"/>
        </w:rPr>
        <w:t>egal requirements</w:t>
      </w:r>
      <w:r w:rsidR="000D2EDD" w:rsidRPr="005714B5">
        <w:rPr>
          <w:sz w:val="22"/>
          <w:szCs w:val="22"/>
          <w:lang w:val="en-GB"/>
        </w:rPr>
        <w:t>.</w:t>
      </w:r>
      <w:r w:rsidR="00680A1B" w:rsidRPr="005714B5">
        <w:rPr>
          <w:sz w:val="22"/>
          <w:szCs w:val="22"/>
          <w:lang w:val="en-GB"/>
        </w:rPr>
        <w:t xml:space="preserve"> Only authorised employees from the hospital, e.g. physicians, have access to your uncoded data and samples. Your samples are stored in biobanks </w:t>
      </w:r>
      <w:r w:rsidR="00DC32AA">
        <w:rPr>
          <w:sz w:val="22"/>
          <w:szCs w:val="22"/>
          <w:lang w:val="en-GB"/>
        </w:rPr>
        <w:t>that</w:t>
      </w:r>
      <w:r w:rsidR="00DC32AA" w:rsidRPr="005714B5">
        <w:rPr>
          <w:sz w:val="22"/>
          <w:szCs w:val="22"/>
          <w:lang w:val="en-GB"/>
        </w:rPr>
        <w:t xml:space="preserve"> </w:t>
      </w:r>
      <w:r w:rsidR="00680A1B" w:rsidRPr="005714B5">
        <w:rPr>
          <w:sz w:val="22"/>
          <w:szCs w:val="22"/>
          <w:lang w:val="en-GB"/>
        </w:rPr>
        <w:t>contain structured collections of samples under safety regulations (biobank regulations).</w:t>
      </w:r>
    </w:p>
    <w:p w14:paraId="0BA0B324" w14:textId="751273BA" w:rsidR="008C266A" w:rsidRPr="005714B5" w:rsidRDefault="00A900BC" w:rsidP="000D31A7">
      <w:pPr>
        <w:pStyle w:val="Textkrper"/>
        <w:spacing w:after="120" w:line="280" w:lineRule="atLeast"/>
        <w:rPr>
          <w:rFonts w:eastAsia="Times New Roman"/>
          <w:sz w:val="22"/>
          <w:szCs w:val="22"/>
          <w:lang w:val="en-GB" w:eastAsia="de-CH"/>
        </w:rPr>
      </w:pPr>
      <w:r w:rsidRPr="005714B5">
        <w:rPr>
          <w:rFonts w:eastAsia="Times New Roman"/>
          <w:sz w:val="22"/>
          <w:szCs w:val="22"/>
          <w:lang w:val="en-GB" w:eastAsia="de-CH"/>
        </w:rPr>
        <w:t xml:space="preserve">If your data and samples are </w:t>
      </w:r>
      <w:r w:rsidR="009C346E" w:rsidRPr="005714B5">
        <w:rPr>
          <w:rFonts w:eastAsia="Times New Roman"/>
          <w:sz w:val="22"/>
          <w:szCs w:val="22"/>
          <w:lang w:val="en-GB" w:eastAsia="de-CH"/>
        </w:rPr>
        <w:t xml:space="preserve">used </w:t>
      </w:r>
      <w:r w:rsidRPr="005714B5">
        <w:rPr>
          <w:rFonts w:eastAsia="Times New Roman"/>
          <w:sz w:val="22"/>
          <w:szCs w:val="22"/>
          <w:lang w:val="en-GB" w:eastAsia="de-CH"/>
        </w:rPr>
        <w:t>for</w:t>
      </w:r>
      <w:r w:rsidR="009C346E" w:rsidRPr="005714B5">
        <w:rPr>
          <w:rFonts w:eastAsia="Times New Roman"/>
          <w:sz w:val="22"/>
          <w:szCs w:val="22"/>
          <w:lang w:val="en-GB" w:eastAsia="de-CH"/>
        </w:rPr>
        <w:t xml:space="preserve"> a</w:t>
      </w:r>
      <w:r w:rsidR="00594B58" w:rsidRPr="005714B5">
        <w:rPr>
          <w:rFonts w:eastAsia="Times New Roman"/>
          <w:sz w:val="22"/>
          <w:szCs w:val="22"/>
          <w:lang w:val="en-GB" w:eastAsia="de-CH"/>
        </w:rPr>
        <w:t xml:space="preserve"> research project</w:t>
      </w:r>
      <w:r w:rsidRPr="005714B5">
        <w:rPr>
          <w:rFonts w:eastAsia="Times New Roman"/>
          <w:sz w:val="22"/>
          <w:szCs w:val="22"/>
          <w:lang w:val="en-GB" w:eastAsia="de-CH"/>
        </w:rPr>
        <w:t>, they</w:t>
      </w:r>
      <w:r w:rsidR="00466785" w:rsidRPr="005714B5">
        <w:rPr>
          <w:rFonts w:eastAsia="Times New Roman"/>
          <w:sz w:val="22"/>
          <w:szCs w:val="22"/>
          <w:lang w:val="en-GB" w:eastAsia="de-CH"/>
        </w:rPr>
        <w:t xml:space="preserve"> will be coded or anonymi</w:t>
      </w:r>
      <w:r w:rsidR="00DC32AA">
        <w:rPr>
          <w:rFonts w:eastAsia="Times New Roman"/>
          <w:sz w:val="22"/>
          <w:szCs w:val="22"/>
          <w:lang w:val="en-GB" w:eastAsia="de-CH"/>
        </w:rPr>
        <w:t>s</w:t>
      </w:r>
      <w:r w:rsidR="00466785" w:rsidRPr="005714B5">
        <w:rPr>
          <w:rFonts w:eastAsia="Times New Roman"/>
          <w:sz w:val="22"/>
          <w:szCs w:val="22"/>
          <w:lang w:val="en-GB" w:eastAsia="de-CH"/>
        </w:rPr>
        <w:t>ed.</w:t>
      </w:r>
      <w:r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8C266A" w:rsidRPr="005714B5">
        <w:rPr>
          <w:rFonts w:eastAsia="Times New Roman"/>
          <w:sz w:val="22"/>
          <w:szCs w:val="22"/>
          <w:lang w:val="en-GB" w:eastAsia="de-CH"/>
        </w:rPr>
        <w:t>C</w:t>
      </w:r>
      <w:r w:rsidRPr="005714B5">
        <w:rPr>
          <w:rFonts w:eastAsia="Times New Roman"/>
          <w:sz w:val="22"/>
          <w:szCs w:val="22"/>
          <w:lang w:val="en-GB" w:eastAsia="de-CH"/>
        </w:rPr>
        <w:t>oded mean</w:t>
      </w:r>
      <w:r w:rsidR="0071141A" w:rsidRPr="005714B5">
        <w:rPr>
          <w:rFonts w:eastAsia="Times New Roman"/>
          <w:sz w:val="22"/>
          <w:szCs w:val="22"/>
          <w:lang w:val="en-GB" w:eastAsia="de-CH"/>
        </w:rPr>
        <w:t>s</w:t>
      </w:r>
      <w:r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6461F0" w:rsidRPr="005714B5">
        <w:rPr>
          <w:rFonts w:eastAsia="Times New Roman"/>
          <w:sz w:val="22"/>
          <w:szCs w:val="22"/>
          <w:lang w:val="en-GB" w:eastAsia="de-CH"/>
        </w:rPr>
        <w:t xml:space="preserve">that </w:t>
      </w:r>
      <w:r w:rsidR="009C346E" w:rsidRPr="005714B5">
        <w:rPr>
          <w:rFonts w:eastAsia="Times New Roman"/>
          <w:sz w:val="22"/>
          <w:szCs w:val="22"/>
          <w:lang w:val="en-GB" w:eastAsia="de-CH"/>
        </w:rPr>
        <w:t xml:space="preserve">all </w:t>
      </w:r>
      <w:r w:rsidR="006461F0" w:rsidRPr="005714B5">
        <w:rPr>
          <w:rFonts w:eastAsia="Times New Roman"/>
          <w:sz w:val="22"/>
          <w:szCs w:val="22"/>
          <w:lang w:val="en-GB" w:eastAsia="de-CH"/>
        </w:rPr>
        <w:t xml:space="preserve">personal </w:t>
      </w:r>
      <w:r w:rsidR="007D3D7C" w:rsidRPr="005714B5">
        <w:rPr>
          <w:rFonts w:eastAsia="Times New Roman"/>
          <w:sz w:val="22"/>
          <w:szCs w:val="22"/>
          <w:lang w:val="en-GB" w:eastAsia="de-CH"/>
        </w:rPr>
        <w:t>information</w:t>
      </w:r>
      <w:r w:rsidR="0071141A" w:rsidRPr="005714B5">
        <w:rPr>
          <w:rFonts w:eastAsia="Times New Roman"/>
          <w:sz w:val="22"/>
          <w:szCs w:val="22"/>
          <w:lang w:val="en-GB" w:eastAsia="de-CH"/>
        </w:rPr>
        <w:t xml:space="preserve"> such as your n</w:t>
      </w:r>
      <w:r w:rsidR="00F741D2" w:rsidRPr="005714B5">
        <w:rPr>
          <w:rFonts w:eastAsia="Times New Roman"/>
          <w:sz w:val="22"/>
          <w:szCs w:val="22"/>
          <w:lang w:val="en-GB" w:eastAsia="de-CH"/>
        </w:rPr>
        <w:t xml:space="preserve">ame or </w:t>
      </w:r>
      <w:r w:rsidR="00B02264">
        <w:rPr>
          <w:rFonts w:eastAsia="Times New Roman"/>
          <w:sz w:val="22"/>
          <w:szCs w:val="22"/>
          <w:lang w:val="en-GB" w:eastAsia="de-CH"/>
        </w:rPr>
        <w:t xml:space="preserve">date of </w:t>
      </w:r>
      <w:r w:rsidR="00F741D2" w:rsidRPr="005714B5">
        <w:rPr>
          <w:rFonts w:eastAsia="Times New Roman"/>
          <w:sz w:val="22"/>
          <w:szCs w:val="22"/>
          <w:lang w:val="en-GB" w:eastAsia="de-CH"/>
        </w:rPr>
        <w:t xml:space="preserve">birth </w:t>
      </w:r>
      <w:r w:rsidR="00D00DAA" w:rsidRPr="005714B5">
        <w:rPr>
          <w:rFonts w:eastAsia="Times New Roman"/>
          <w:sz w:val="22"/>
          <w:szCs w:val="22"/>
          <w:lang w:val="en-GB" w:eastAsia="de-CH"/>
        </w:rPr>
        <w:t>is</w:t>
      </w:r>
      <w:r w:rsidR="00575119"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71141A" w:rsidRPr="005714B5">
        <w:rPr>
          <w:rFonts w:eastAsia="Times New Roman"/>
          <w:sz w:val="22"/>
          <w:szCs w:val="22"/>
          <w:lang w:val="en-GB" w:eastAsia="de-CH"/>
        </w:rPr>
        <w:t xml:space="preserve">replaced by a code. </w:t>
      </w:r>
      <w:r w:rsidR="006461F0" w:rsidRPr="005714B5">
        <w:rPr>
          <w:rFonts w:eastAsia="Times New Roman"/>
          <w:sz w:val="22"/>
          <w:szCs w:val="22"/>
          <w:lang w:val="en-GB" w:eastAsia="de-CH"/>
        </w:rPr>
        <w:t>The</w:t>
      </w:r>
      <w:r w:rsidRPr="005714B5">
        <w:rPr>
          <w:rFonts w:eastAsia="Times New Roman"/>
          <w:sz w:val="22"/>
          <w:szCs w:val="22"/>
          <w:lang w:val="en-GB" w:eastAsia="de-CH"/>
        </w:rPr>
        <w:t xml:space="preserve"> key showing which </w:t>
      </w:r>
      <w:r w:rsidR="0071141A" w:rsidRPr="005714B5">
        <w:rPr>
          <w:rFonts w:eastAsia="Times New Roman"/>
          <w:sz w:val="22"/>
          <w:szCs w:val="22"/>
          <w:lang w:val="en-GB" w:eastAsia="de-CH"/>
        </w:rPr>
        <w:t xml:space="preserve">code </w:t>
      </w:r>
      <w:r w:rsidRPr="005714B5">
        <w:rPr>
          <w:rFonts w:eastAsia="Times New Roman"/>
          <w:sz w:val="22"/>
          <w:szCs w:val="22"/>
          <w:lang w:val="en-GB" w:eastAsia="de-CH"/>
        </w:rPr>
        <w:t xml:space="preserve">belongs to which </w:t>
      </w:r>
      <w:r w:rsidR="00C572DF" w:rsidRPr="005714B5">
        <w:rPr>
          <w:rFonts w:eastAsia="Times New Roman"/>
          <w:sz w:val="22"/>
          <w:szCs w:val="22"/>
          <w:lang w:val="en-GB" w:eastAsia="de-CH"/>
        </w:rPr>
        <w:t>person</w:t>
      </w:r>
      <w:r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C572DF" w:rsidRPr="005714B5">
        <w:rPr>
          <w:rFonts w:eastAsia="Times New Roman"/>
          <w:sz w:val="22"/>
          <w:szCs w:val="22"/>
          <w:lang w:val="en-GB" w:eastAsia="de-CH"/>
        </w:rPr>
        <w:t>is</w:t>
      </w:r>
      <w:r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C572DF" w:rsidRPr="005714B5">
        <w:rPr>
          <w:rFonts w:eastAsia="Times New Roman"/>
          <w:sz w:val="22"/>
          <w:szCs w:val="22"/>
          <w:lang w:val="en-GB" w:eastAsia="de-CH"/>
        </w:rPr>
        <w:t>kept safe</w:t>
      </w:r>
      <w:r w:rsidR="00CB4258"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B960B7" w:rsidRPr="005714B5">
        <w:rPr>
          <w:rFonts w:eastAsia="Times New Roman"/>
          <w:sz w:val="22"/>
          <w:szCs w:val="22"/>
          <w:lang w:val="en-GB" w:eastAsia="de-CH"/>
        </w:rPr>
        <w:t xml:space="preserve">by </w:t>
      </w:r>
      <w:r w:rsidR="00C572DF" w:rsidRPr="005714B5">
        <w:rPr>
          <w:rFonts w:eastAsia="Times New Roman"/>
          <w:sz w:val="22"/>
          <w:szCs w:val="22"/>
          <w:lang w:val="en-GB" w:eastAsia="de-CH"/>
        </w:rPr>
        <w:t>a professional who is not involved in the research project</w:t>
      </w:r>
      <w:r w:rsidRPr="005714B5">
        <w:rPr>
          <w:rFonts w:eastAsia="Times New Roman"/>
          <w:sz w:val="22"/>
          <w:szCs w:val="22"/>
          <w:lang w:val="en-GB" w:eastAsia="de-CH"/>
        </w:rPr>
        <w:t>.</w:t>
      </w:r>
      <w:r w:rsidR="0071141A" w:rsidRPr="005714B5">
        <w:rPr>
          <w:rFonts w:eastAsia="Times New Roman"/>
          <w:sz w:val="22"/>
          <w:szCs w:val="22"/>
          <w:lang w:val="en-GB" w:eastAsia="de-CH"/>
        </w:rPr>
        <w:t xml:space="preserve"> Pe</w:t>
      </w:r>
      <w:r w:rsidR="00DC32AA">
        <w:rPr>
          <w:rFonts w:eastAsia="Times New Roman"/>
          <w:sz w:val="22"/>
          <w:szCs w:val="22"/>
          <w:lang w:val="en-GB" w:eastAsia="de-CH"/>
        </w:rPr>
        <w:t>ople</w:t>
      </w:r>
      <w:r w:rsidR="0071141A" w:rsidRPr="005714B5">
        <w:rPr>
          <w:rFonts w:eastAsia="Times New Roman"/>
          <w:sz w:val="22"/>
          <w:szCs w:val="22"/>
          <w:lang w:val="en-GB" w:eastAsia="de-CH"/>
        </w:rPr>
        <w:t xml:space="preserve"> who do not have the code are not able to identify you.</w:t>
      </w:r>
      <w:r w:rsidR="009F2F0E" w:rsidRPr="005714B5">
        <w:rPr>
          <w:rFonts w:eastAsia="Times New Roman"/>
          <w:sz w:val="22"/>
          <w:szCs w:val="22"/>
          <w:lang w:val="en-GB" w:eastAsia="de-CH"/>
        </w:rPr>
        <w:t xml:space="preserve"> </w:t>
      </w:r>
      <w:r w:rsidR="008C266A" w:rsidRPr="005714B5">
        <w:rPr>
          <w:rFonts w:eastAsia="Times New Roman"/>
          <w:sz w:val="22"/>
          <w:szCs w:val="22"/>
          <w:lang w:val="en-GB" w:eastAsia="de-CH"/>
        </w:rPr>
        <w:t>In case of anonymi</w:t>
      </w:r>
      <w:r w:rsidR="00DC32AA">
        <w:rPr>
          <w:rFonts w:eastAsia="Times New Roman"/>
          <w:sz w:val="22"/>
          <w:szCs w:val="22"/>
          <w:lang w:val="en-GB" w:eastAsia="de-CH"/>
        </w:rPr>
        <w:t>s</w:t>
      </w:r>
      <w:r w:rsidR="008C266A" w:rsidRPr="005714B5">
        <w:rPr>
          <w:rFonts w:eastAsia="Times New Roman"/>
          <w:sz w:val="22"/>
          <w:szCs w:val="22"/>
          <w:lang w:val="en-GB" w:eastAsia="de-CH"/>
        </w:rPr>
        <w:t xml:space="preserve">ation, </w:t>
      </w:r>
      <w:r w:rsidR="009A1574" w:rsidRPr="005714B5">
        <w:rPr>
          <w:rFonts w:eastAsia="Times New Roman"/>
          <w:sz w:val="22"/>
          <w:szCs w:val="22"/>
          <w:lang w:val="en-GB" w:eastAsia="de-CH"/>
        </w:rPr>
        <w:t>the link between the biological material and/or associated data and the participant is definitely removed so that no specific participant can be reidentified.</w:t>
      </w:r>
    </w:p>
    <w:p w14:paraId="2F051657" w14:textId="77777777" w:rsidR="00565C33" w:rsidRPr="005714B5" w:rsidRDefault="00565C33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</w:p>
    <w:p w14:paraId="7136CC2A" w14:textId="77777777" w:rsidR="00554BC9" w:rsidRPr="005714B5" w:rsidRDefault="00554BC9">
      <w:pPr>
        <w:widowControl/>
        <w:autoSpaceDE/>
        <w:autoSpaceDN/>
        <w:spacing w:after="200" w:line="276" w:lineRule="auto"/>
        <w:rPr>
          <w:b/>
          <w:lang w:val="en-GB"/>
        </w:rPr>
      </w:pPr>
      <w:r w:rsidRPr="005714B5">
        <w:rPr>
          <w:b/>
          <w:lang w:val="en-GB"/>
        </w:rPr>
        <w:br w:type="page"/>
      </w:r>
    </w:p>
    <w:p w14:paraId="5E4348D0" w14:textId="77777777" w:rsidR="00207162" w:rsidRPr="005714B5" w:rsidRDefault="000414B4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lastRenderedPageBreak/>
        <w:t xml:space="preserve">Who may use your health-related </w:t>
      </w:r>
      <w:r w:rsidR="00E72BF4" w:rsidRPr="005714B5">
        <w:rPr>
          <w:b/>
          <w:sz w:val="22"/>
          <w:szCs w:val="22"/>
          <w:lang w:val="en-GB"/>
        </w:rPr>
        <w:t xml:space="preserve">data </w:t>
      </w:r>
      <w:r w:rsidR="00185F05" w:rsidRPr="005714B5">
        <w:rPr>
          <w:b/>
          <w:sz w:val="22"/>
          <w:szCs w:val="22"/>
          <w:lang w:val="en-GB"/>
        </w:rPr>
        <w:t>and samples</w:t>
      </w:r>
      <w:r w:rsidR="00B3060B" w:rsidRPr="005714B5">
        <w:rPr>
          <w:b/>
          <w:sz w:val="22"/>
          <w:szCs w:val="22"/>
          <w:lang w:val="en-GB"/>
        </w:rPr>
        <w:t>?</w:t>
      </w:r>
    </w:p>
    <w:p w14:paraId="564D4095" w14:textId="5FEEA32D" w:rsidR="00E26484" w:rsidRPr="005714B5" w:rsidRDefault="00C14A05" w:rsidP="000D31A7">
      <w:pPr>
        <w:pStyle w:val="Textkrper"/>
        <w:spacing w:after="120" w:line="280" w:lineRule="atLeast"/>
        <w:rPr>
          <w:sz w:val="22"/>
          <w:szCs w:val="22"/>
        </w:rPr>
      </w:pPr>
      <w:r w:rsidRPr="005714B5">
        <w:rPr>
          <w:sz w:val="22"/>
          <w:szCs w:val="22"/>
          <w:lang w:val="en-GB"/>
        </w:rPr>
        <w:t>D</w:t>
      </w:r>
      <w:r w:rsidR="00FD6B40" w:rsidRPr="005714B5">
        <w:rPr>
          <w:sz w:val="22"/>
          <w:szCs w:val="22"/>
          <w:lang w:val="en-GB"/>
        </w:rPr>
        <w:t xml:space="preserve">ata and samples may be used </w:t>
      </w:r>
      <w:r w:rsidR="00406475" w:rsidRPr="005714B5">
        <w:rPr>
          <w:sz w:val="22"/>
          <w:szCs w:val="22"/>
          <w:lang w:val="en-GB"/>
        </w:rPr>
        <w:t xml:space="preserve">by </w:t>
      </w:r>
      <w:r w:rsidR="00EB3FC5" w:rsidRPr="005714B5">
        <w:rPr>
          <w:sz w:val="22"/>
          <w:szCs w:val="22"/>
          <w:lang w:val="en-GB"/>
        </w:rPr>
        <w:t>authorised resea</w:t>
      </w:r>
      <w:r w:rsidR="00406475" w:rsidRPr="005714B5">
        <w:rPr>
          <w:sz w:val="22"/>
          <w:szCs w:val="22"/>
          <w:lang w:val="en-GB"/>
        </w:rPr>
        <w:t>r</w:t>
      </w:r>
      <w:r w:rsidR="00EB3FC5" w:rsidRPr="005714B5">
        <w:rPr>
          <w:sz w:val="22"/>
          <w:szCs w:val="22"/>
          <w:lang w:val="en-GB"/>
        </w:rPr>
        <w:t xml:space="preserve">chers </w:t>
      </w:r>
      <w:r w:rsidRPr="005714B5">
        <w:rPr>
          <w:sz w:val="22"/>
          <w:szCs w:val="22"/>
          <w:lang w:val="en-GB"/>
        </w:rPr>
        <w:t>for research projects within the hospital or in collaboration with public institutions (such as other hospitals) and private entities (such as pharmaceutical companies</w:t>
      </w:r>
      <w:r w:rsidR="00E40B29" w:rsidRPr="005714B5">
        <w:rPr>
          <w:sz w:val="22"/>
          <w:szCs w:val="22"/>
          <w:lang w:val="en-GB"/>
        </w:rPr>
        <w:t>)</w:t>
      </w:r>
      <w:r w:rsidRPr="005714B5">
        <w:rPr>
          <w:sz w:val="22"/>
          <w:szCs w:val="22"/>
          <w:lang w:val="en-GB"/>
        </w:rPr>
        <w:t xml:space="preserve">, in Switzerland and abroad. </w:t>
      </w:r>
      <w:r w:rsidR="00E26484" w:rsidRPr="005714B5">
        <w:rPr>
          <w:sz w:val="22"/>
          <w:szCs w:val="22"/>
          <w:lang w:val="en-GB"/>
        </w:rPr>
        <w:t xml:space="preserve">For research </w:t>
      </w:r>
      <w:r w:rsidR="00575119" w:rsidRPr="005714B5">
        <w:rPr>
          <w:sz w:val="22"/>
          <w:szCs w:val="22"/>
          <w:lang w:val="en-GB"/>
        </w:rPr>
        <w:t>abroad,</w:t>
      </w:r>
      <w:r w:rsidR="00E26484" w:rsidRPr="005714B5">
        <w:rPr>
          <w:sz w:val="22"/>
          <w:szCs w:val="22"/>
          <w:lang w:val="en-GB"/>
        </w:rPr>
        <w:t xml:space="preserve"> it must </w:t>
      </w:r>
      <w:r w:rsidR="00D5537D" w:rsidRPr="005714B5">
        <w:rPr>
          <w:sz w:val="22"/>
          <w:szCs w:val="22"/>
          <w:lang w:val="en-GB"/>
        </w:rPr>
        <w:t xml:space="preserve">be </w:t>
      </w:r>
      <w:r w:rsidR="007B34C8" w:rsidRPr="005714B5">
        <w:rPr>
          <w:sz w:val="22"/>
          <w:szCs w:val="22"/>
          <w:lang w:val="en-GB"/>
        </w:rPr>
        <w:t>e</w:t>
      </w:r>
      <w:r w:rsidR="00E26484" w:rsidRPr="005714B5">
        <w:rPr>
          <w:sz w:val="22"/>
          <w:szCs w:val="22"/>
          <w:lang w:val="en-GB"/>
        </w:rPr>
        <w:t xml:space="preserve">nsured that at least the same data protection conditions are </w:t>
      </w:r>
      <w:r w:rsidR="001F34CF" w:rsidRPr="005714B5">
        <w:rPr>
          <w:sz w:val="22"/>
          <w:szCs w:val="22"/>
          <w:lang w:val="en-GB"/>
        </w:rPr>
        <w:t xml:space="preserve">followed </w:t>
      </w:r>
      <w:r w:rsidR="00E26484" w:rsidRPr="005714B5">
        <w:rPr>
          <w:sz w:val="22"/>
          <w:szCs w:val="22"/>
          <w:lang w:val="en-GB"/>
        </w:rPr>
        <w:t xml:space="preserve">as in Switzerland. </w:t>
      </w:r>
      <w:r w:rsidR="00680A1B" w:rsidRPr="005714B5">
        <w:rPr>
          <w:sz w:val="22"/>
          <w:szCs w:val="22"/>
          <w:lang w:val="en-GB"/>
        </w:rPr>
        <w:t xml:space="preserve">The projects may include genetic analyses for research purposes. </w:t>
      </w:r>
      <w:r w:rsidR="00E26484" w:rsidRPr="005714B5">
        <w:rPr>
          <w:sz w:val="22"/>
          <w:szCs w:val="22"/>
          <w:lang w:val="en-GB"/>
        </w:rPr>
        <w:t>Research project</w:t>
      </w:r>
      <w:r w:rsidR="00287920" w:rsidRPr="005714B5">
        <w:rPr>
          <w:sz w:val="22"/>
          <w:szCs w:val="22"/>
          <w:lang w:val="en-GB"/>
        </w:rPr>
        <w:t>s</w:t>
      </w:r>
      <w:r w:rsidR="00565C33" w:rsidRPr="005714B5">
        <w:rPr>
          <w:sz w:val="22"/>
          <w:szCs w:val="22"/>
          <w:lang w:val="en-GB"/>
        </w:rPr>
        <w:t xml:space="preserve"> </w:t>
      </w:r>
      <w:r w:rsidR="008A3551" w:rsidRPr="005714B5">
        <w:rPr>
          <w:sz w:val="22"/>
          <w:szCs w:val="22"/>
          <w:lang w:val="en-GB"/>
        </w:rPr>
        <w:t>relying</w:t>
      </w:r>
      <w:r w:rsidR="00287920" w:rsidRPr="005714B5">
        <w:rPr>
          <w:sz w:val="22"/>
          <w:szCs w:val="22"/>
          <w:lang w:val="en-GB"/>
        </w:rPr>
        <w:t xml:space="preserve"> </w:t>
      </w:r>
      <w:r w:rsidR="00871C48" w:rsidRPr="005714B5">
        <w:rPr>
          <w:sz w:val="22"/>
          <w:szCs w:val="22"/>
          <w:lang w:val="en-GB"/>
        </w:rPr>
        <w:t xml:space="preserve">on </w:t>
      </w:r>
      <w:r w:rsidR="00287920" w:rsidRPr="005714B5">
        <w:rPr>
          <w:sz w:val="22"/>
          <w:szCs w:val="22"/>
          <w:lang w:val="en-GB"/>
        </w:rPr>
        <w:t xml:space="preserve">your data and samples </w:t>
      </w:r>
      <w:r w:rsidR="00E26484" w:rsidRPr="005714B5">
        <w:rPr>
          <w:sz w:val="22"/>
          <w:szCs w:val="22"/>
          <w:lang w:val="en-GB"/>
        </w:rPr>
        <w:t>have to be authori</w:t>
      </w:r>
      <w:r w:rsidR="004F1EB5">
        <w:rPr>
          <w:sz w:val="22"/>
          <w:szCs w:val="22"/>
          <w:lang w:val="en-GB"/>
        </w:rPr>
        <w:t>s</w:t>
      </w:r>
      <w:r w:rsidR="00E26484" w:rsidRPr="005714B5">
        <w:rPr>
          <w:sz w:val="22"/>
          <w:szCs w:val="22"/>
          <w:lang w:val="en-GB"/>
        </w:rPr>
        <w:t xml:space="preserve">ed by the </w:t>
      </w:r>
      <w:r w:rsidR="00D32A4E" w:rsidRPr="005714B5">
        <w:rPr>
          <w:sz w:val="22"/>
          <w:szCs w:val="22"/>
          <w:lang w:val="en-GB"/>
        </w:rPr>
        <w:t xml:space="preserve">relevant </w:t>
      </w:r>
      <w:r w:rsidR="00E26484" w:rsidRPr="005714B5">
        <w:rPr>
          <w:sz w:val="22"/>
          <w:szCs w:val="22"/>
          <w:lang w:val="en-GB"/>
        </w:rPr>
        <w:t>ethics committee</w:t>
      </w:r>
      <w:r w:rsidR="00680A1B" w:rsidRPr="005714B5">
        <w:rPr>
          <w:sz w:val="22"/>
          <w:szCs w:val="22"/>
          <w:lang w:val="en-GB"/>
        </w:rPr>
        <w:t>.</w:t>
      </w:r>
    </w:p>
    <w:p w14:paraId="6CB378FB" w14:textId="77777777" w:rsidR="007D41BF" w:rsidRPr="005714B5" w:rsidRDefault="007D41BF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</w:p>
    <w:p w14:paraId="3C3521C1" w14:textId="77777777" w:rsidR="00207162" w:rsidRPr="005714B5" w:rsidRDefault="000414B4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t>Will you be informed about research results</w:t>
      </w:r>
      <w:r w:rsidR="00207162" w:rsidRPr="005714B5">
        <w:rPr>
          <w:b/>
          <w:sz w:val="22"/>
          <w:szCs w:val="22"/>
          <w:lang w:val="en-GB"/>
        </w:rPr>
        <w:t>?</w:t>
      </w:r>
    </w:p>
    <w:p w14:paraId="5D5CCA98" w14:textId="1E72110A" w:rsidR="00026633" w:rsidRPr="005714B5" w:rsidRDefault="00026633" w:rsidP="000D31A7">
      <w:pPr>
        <w:spacing w:after="120" w:line="280" w:lineRule="atLeast"/>
        <w:rPr>
          <w:lang w:val="en-GB"/>
        </w:rPr>
      </w:pPr>
      <w:r w:rsidRPr="005714B5">
        <w:rPr>
          <w:lang w:val="en-GB"/>
        </w:rPr>
        <w:t xml:space="preserve">Research carried out with your samples and data will generally not reveal any individual information for your health. </w:t>
      </w:r>
      <w:r w:rsidR="00680A1B" w:rsidRPr="005714B5">
        <w:rPr>
          <w:lang w:val="en-GB"/>
        </w:rPr>
        <w:t>In rare cases,</w:t>
      </w:r>
      <w:r w:rsidRPr="005714B5">
        <w:rPr>
          <w:lang w:val="en-GB"/>
        </w:rPr>
        <w:t xml:space="preserve"> research results </w:t>
      </w:r>
      <w:r w:rsidR="00680A1B" w:rsidRPr="005714B5">
        <w:rPr>
          <w:lang w:val="en-GB"/>
        </w:rPr>
        <w:t xml:space="preserve">might </w:t>
      </w:r>
      <w:r w:rsidRPr="005714B5">
        <w:rPr>
          <w:lang w:val="en-GB"/>
        </w:rPr>
        <w:t xml:space="preserve">be relevant or significant to your own health and clinical action </w:t>
      </w:r>
      <w:r w:rsidR="00680A1B" w:rsidRPr="005714B5">
        <w:rPr>
          <w:lang w:val="en-GB"/>
        </w:rPr>
        <w:t xml:space="preserve">might be </w:t>
      </w:r>
      <w:r w:rsidRPr="005714B5">
        <w:rPr>
          <w:lang w:val="en-GB"/>
        </w:rPr>
        <w:t>possible</w:t>
      </w:r>
      <w:r w:rsidR="00680A1B" w:rsidRPr="005714B5">
        <w:rPr>
          <w:lang w:val="en-GB"/>
        </w:rPr>
        <w:t xml:space="preserve">. In these cases </w:t>
      </w:r>
      <w:r w:rsidRPr="005714B5">
        <w:rPr>
          <w:lang w:val="en-GB"/>
        </w:rPr>
        <w:t xml:space="preserve">you </w:t>
      </w:r>
      <w:r w:rsidR="00680A1B" w:rsidRPr="005714B5">
        <w:rPr>
          <w:lang w:val="en-GB"/>
        </w:rPr>
        <w:t xml:space="preserve">might </w:t>
      </w:r>
      <w:r w:rsidRPr="005714B5">
        <w:rPr>
          <w:lang w:val="en-GB"/>
        </w:rPr>
        <w:t>be informed</w:t>
      </w:r>
      <w:r w:rsidR="005F154B" w:rsidRPr="005714B5">
        <w:rPr>
          <w:lang w:val="en-GB"/>
        </w:rPr>
        <w:t>.</w:t>
      </w:r>
      <w:r w:rsidR="0019450A" w:rsidRPr="005714B5">
        <w:rPr>
          <w:lang w:val="en-GB"/>
        </w:rPr>
        <w:t xml:space="preserve"> </w:t>
      </w:r>
    </w:p>
    <w:p w14:paraId="4BD50F1F" w14:textId="77777777" w:rsidR="00000B0C" w:rsidRPr="005714B5" w:rsidRDefault="00000B0C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</w:p>
    <w:p w14:paraId="47B1F34D" w14:textId="77777777" w:rsidR="00EB42B3" w:rsidRPr="005714B5" w:rsidRDefault="00EB42B3" w:rsidP="000D31A7">
      <w:pPr>
        <w:pStyle w:val="Textkrper"/>
        <w:spacing w:after="120" w:line="280" w:lineRule="atLeast"/>
        <w:rPr>
          <w:b/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t>Will there be any costs or financial benefit?</w:t>
      </w:r>
    </w:p>
    <w:p w14:paraId="10CF9F0D" w14:textId="60F6D1E2" w:rsidR="00AC471B" w:rsidRPr="005714B5" w:rsidRDefault="005F6681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>There are no additional costs generated.</w:t>
      </w:r>
      <w:r w:rsidR="00EB42B3" w:rsidRPr="005714B5">
        <w:rPr>
          <w:sz w:val="22"/>
          <w:szCs w:val="22"/>
          <w:lang w:val="en-GB"/>
        </w:rPr>
        <w:t xml:space="preserve"> </w:t>
      </w:r>
      <w:r w:rsidR="00D00DAA" w:rsidRPr="005714B5">
        <w:rPr>
          <w:sz w:val="22"/>
          <w:szCs w:val="22"/>
          <w:lang w:val="en-GB"/>
        </w:rPr>
        <w:t>The law excludes commerciali</w:t>
      </w:r>
      <w:r w:rsidR="004F1EB5">
        <w:rPr>
          <w:sz w:val="22"/>
          <w:szCs w:val="22"/>
          <w:lang w:val="en-GB"/>
        </w:rPr>
        <w:t>s</w:t>
      </w:r>
      <w:r w:rsidR="00D00DAA" w:rsidRPr="005714B5">
        <w:rPr>
          <w:sz w:val="22"/>
          <w:szCs w:val="22"/>
          <w:lang w:val="en-GB"/>
        </w:rPr>
        <w:t>ation of data and samples</w:t>
      </w:r>
      <w:r w:rsidR="00C14A05" w:rsidRPr="005714B5">
        <w:rPr>
          <w:sz w:val="22"/>
          <w:szCs w:val="22"/>
          <w:lang w:val="en-GB"/>
        </w:rPr>
        <w:t xml:space="preserve">. </w:t>
      </w:r>
      <w:r w:rsidR="00D00DAA" w:rsidRPr="005714B5">
        <w:rPr>
          <w:sz w:val="22"/>
          <w:szCs w:val="22"/>
          <w:lang w:val="en-GB"/>
        </w:rPr>
        <w:t>Thus,</w:t>
      </w:r>
      <w:r w:rsidR="00C14A05" w:rsidRPr="005714B5">
        <w:rPr>
          <w:sz w:val="22"/>
          <w:szCs w:val="22"/>
          <w:lang w:val="en-GB"/>
        </w:rPr>
        <w:t xml:space="preserve"> no financial benefits will be </w:t>
      </w:r>
      <w:r w:rsidR="00D00DAA" w:rsidRPr="005714B5">
        <w:rPr>
          <w:sz w:val="22"/>
          <w:szCs w:val="22"/>
          <w:lang w:val="en-GB"/>
        </w:rPr>
        <w:t>generated for</w:t>
      </w:r>
      <w:r w:rsidR="00C14A05" w:rsidRPr="005714B5">
        <w:rPr>
          <w:sz w:val="22"/>
          <w:szCs w:val="22"/>
          <w:lang w:val="en-GB"/>
        </w:rPr>
        <w:t xml:space="preserve"> you or the hospital. </w:t>
      </w:r>
    </w:p>
    <w:p w14:paraId="0815738B" w14:textId="77777777" w:rsidR="00D00DAA" w:rsidRPr="005714B5" w:rsidRDefault="00D00DAA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</w:p>
    <w:p w14:paraId="39FE495A" w14:textId="77777777" w:rsidR="00000B0C" w:rsidRPr="005714B5" w:rsidRDefault="006C0E6A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t xml:space="preserve">If you have any questions or would like additional information, please contact us at the address below or visit our website </w:t>
      </w:r>
      <w:r w:rsidR="00594B58" w:rsidRPr="005714B5">
        <w:rPr>
          <w:b/>
          <w:sz w:val="22"/>
          <w:szCs w:val="22"/>
          <w:lang w:val="en-GB"/>
        </w:rPr>
        <w:t>at</w:t>
      </w:r>
      <w:r w:rsidR="00207162" w:rsidRPr="005714B5">
        <w:rPr>
          <w:sz w:val="22"/>
          <w:szCs w:val="22"/>
          <w:lang w:val="en-GB"/>
        </w:rPr>
        <w:t xml:space="preserve"> </w:t>
      </w:r>
      <w:r w:rsidR="00207162" w:rsidRPr="005714B5">
        <w:rPr>
          <w:color w:val="FF0000"/>
          <w:sz w:val="22"/>
          <w:szCs w:val="22"/>
          <w:highlight w:val="lightGray"/>
          <w:lang w:val="en-GB"/>
        </w:rPr>
        <w:t>www.xy</w:t>
      </w:r>
      <w:r w:rsidR="00207162" w:rsidRPr="005714B5">
        <w:rPr>
          <w:color w:val="FF0000"/>
          <w:sz w:val="22"/>
          <w:szCs w:val="22"/>
          <w:lang w:val="en-GB"/>
        </w:rPr>
        <w:t xml:space="preserve"> </w:t>
      </w:r>
    </w:p>
    <w:p w14:paraId="6B50E1D3" w14:textId="77777777" w:rsidR="00000B0C" w:rsidRPr="005714B5" w:rsidRDefault="009339A4" w:rsidP="000D31A7">
      <w:pPr>
        <w:pStyle w:val="Textkrper"/>
        <w:spacing w:after="120" w:line="280" w:lineRule="atLeast"/>
        <w:rPr>
          <w:color w:val="FF0000"/>
          <w:sz w:val="22"/>
          <w:szCs w:val="22"/>
          <w:lang w:val="en-GB"/>
        </w:rPr>
      </w:pPr>
      <w:r w:rsidRPr="005714B5">
        <w:rPr>
          <w:color w:val="FF0000"/>
          <w:sz w:val="22"/>
          <w:szCs w:val="22"/>
          <w:highlight w:val="lightGray"/>
          <w:lang w:val="en-GB"/>
        </w:rPr>
        <w:t>Contact</w:t>
      </w:r>
      <w:r w:rsidR="00207162" w:rsidRPr="005714B5">
        <w:rPr>
          <w:color w:val="FF0000"/>
          <w:sz w:val="22"/>
          <w:szCs w:val="22"/>
          <w:highlight w:val="lightGray"/>
          <w:lang w:val="en-GB"/>
        </w:rPr>
        <w:t xml:space="preserve"> </w:t>
      </w:r>
      <w:r w:rsidR="00443495" w:rsidRPr="005714B5">
        <w:rPr>
          <w:color w:val="FF0000"/>
          <w:sz w:val="22"/>
          <w:szCs w:val="22"/>
          <w:highlight w:val="lightGray"/>
          <w:lang w:val="en-GB"/>
        </w:rPr>
        <w:t>i</w:t>
      </w:r>
      <w:r w:rsidR="00207162" w:rsidRPr="005714B5">
        <w:rPr>
          <w:color w:val="FF0000"/>
          <w:sz w:val="22"/>
          <w:szCs w:val="22"/>
          <w:highlight w:val="lightGray"/>
          <w:lang w:val="en-GB"/>
        </w:rPr>
        <w:t>nstitution</w:t>
      </w:r>
    </w:p>
    <w:p w14:paraId="18F45D95" w14:textId="77777777" w:rsidR="00207162" w:rsidRPr="005714B5" w:rsidRDefault="00207162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b/>
          <w:sz w:val="22"/>
          <w:szCs w:val="22"/>
          <w:lang w:val="en-GB"/>
        </w:rPr>
        <w:br w:type="page"/>
      </w:r>
    </w:p>
    <w:p w14:paraId="71B6CF67" w14:textId="4E1436A3" w:rsidR="00207162" w:rsidRPr="005714B5" w:rsidRDefault="003E428A" w:rsidP="000D31A7">
      <w:pPr>
        <w:tabs>
          <w:tab w:val="left" w:pos="5007"/>
        </w:tabs>
        <w:spacing w:line="280" w:lineRule="atLeast"/>
        <w:rPr>
          <w:sz w:val="24"/>
          <w:szCs w:val="24"/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6A8E" wp14:editId="048A70C0">
                <wp:simplePos x="0" y="0"/>
                <wp:positionH relativeFrom="margin">
                  <wp:posOffset>3932555</wp:posOffset>
                </wp:positionH>
                <wp:positionV relativeFrom="paragraph">
                  <wp:posOffset>-5080</wp:posOffset>
                </wp:positionV>
                <wp:extent cx="1819275" cy="466725"/>
                <wp:effectExtent l="0" t="0" r="9525" b="9525"/>
                <wp:wrapNone/>
                <wp:docPr id="7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9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14:paraId="67401EBA" w14:textId="77777777" w:rsidR="001F1E77" w:rsidRPr="002E0D29" w:rsidRDefault="001F1E77" w:rsidP="001F1E77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FF0000"/>
                                <w:lang w:val="de-CH"/>
                              </w:rPr>
                            </w:pPr>
                            <w:r w:rsidRPr="001F1E77">
                              <w:rPr>
                                <w:i/>
                                <w:color w:val="FF0000"/>
                                <w:highlight w:val="lightGray"/>
                                <w:lang w:val="de-CH"/>
                              </w:rPr>
                              <w:t>Patient label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06A8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9.65pt;margin-top:-.4pt;width:14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" fillcolor="window" strokecolor="#404040 [2429]" strokeweight=".5pt">
                <v:stroke dashstyle="3 1"/>
                <v:path arrowok="t"/>
                <v:textbox>
                  <w:txbxContent>
                    <w:p w14:paraId="67401EBA" w14:textId="77777777" w:rsidR="001F1E77" w:rsidRPr="002E0D29" w:rsidRDefault="001F1E77" w:rsidP="001F1E77">
                      <w:pPr>
                        <w:spacing w:before="120" w:after="120"/>
                        <w:jc w:val="center"/>
                        <w:rPr>
                          <w:i/>
                          <w:color w:val="FF0000"/>
                          <w:lang w:val="de-CH"/>
                        </w:rPr>
                      </w:pPr>
                      <w:r w:rsidRPr="001F1E77">
                        <w:rPr>
                          <w:i/>
                          <w:color w:val="FF0000"/>
                          <w:highlight w:val="lightGray"/>
                          <w:lang w:val="de-CH"/>
                        </w:rPr>
                        <w:t>Patient label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3F9E0E" w14:textId="77777777" w:rsidR="000D31A7" w:rsidRPr="005714B5" w:rsidRDefault="000D31A7" w:rsidP="000D31A7">
      <w:pPr>
        <w:tabs>
          <w:tab w:val="left" w:pos="5007"/>
        </w:tabs>
        <w:spacing w:line="280" w:lineRule="atLeast"/>
        <w:rPr>
          <w:sz w:val="24"/>
          <w:szCs w:val="24"/>
          <w:lang w:val="en-GB"/>
        </w:rPr>
      </w:pPr>
    </w:p>
    <w:p w14:paraId="5C9F2779" w14:textId="77777777" w:rsidR="001F1E77" w:rsidRPr="005714B5" w:rsidRDefault="001F1E77" w:rsidP="000D31A7">
      <w:pPr>
        <w:tabs>
          <w:tab w:val="left" w:pos="5007"/>
        </w:tabs>
        <w:spacing w:line="280" w:lineRule="atLeast"/>
        <w:rPr>
          <w:sz w:val="24"/>
          <w:szCs w:val="24"/>
          <w:lang w:val="en-GB"/>
        </w:rPr>
      </w:pPr>
    </w:p>
    <w:p w14:paraId="60BA231F" w14:textId="77777777" w:rsidR="00207162" w:rsidRPr="005714B5" w:rsidRDefault="004E7524" w:rsidP="000D31A7">
      <w:pPr>
        <w:pStyle w:val="Textkrper"/>
        <w:spacing w:after="120" w:line="280" w:lineRule="atLeast"/>
        <w:rPr>
          <w:b/>
          <w:sz w:val="26"/>
          <w:szCs w:val="26"/>
          <w:lang w:val="en-GB"/>
        </w:rPr>
      </w:pPr>
      <w:r w:rsidRPr="005714B5">
        <w:rPr>
          <w:b/>
          <w:sz w:val="26"/>
          <w:szCs w:val="26"/>
          <w:lang w:val="en-GB"/>
        </w:rPr>
        <w:t xml:space="preserve">Declaration of consent for the use of health-related </w:t>
      </w:r>
      <w:r w:rsidR="00554BC9" w:rsidRPr="005714B5">
        <w:rPr>
          <w:b/>
          <w:sz w:val="26"/>
          <w:szCs w:val="26"/>
          <w:lang w:val="en-GB"/>
        </w:rPr>
        <w:br/>
      </w:r>
      <w:r w:rsidRPr="005714B5">
        <w:rPr>
          <w:b/>
          <w:sz w:val="26"/>
          <w:szCs w:val="26"/>
          <w:lang w:val="en-GB"/>
        </w:rPr>
        <w:t xml:space="preserve">data and samples for research purposes </w:t>
      </w:r>
    </w:p>
    <w:p w14:paraId="5FE2581E" w14:textId="77777777" w:rsidR="00207162" w:rsidRPr="005714B5" w:rsidRDefault="00207162" w:rsidP="000D31A7">
      <w:pPr>
        <w:tabs>
          <w:tab w:val="left" w:pos="5007"/>
        </w:tabs>
        <w:spacing w:line="280" w:lineRule="atLeast"/>
        <w:rPr>
          <w:sz w:val="24"/>
          <w:szCs w:val="24"/>
          <w:lang w:val="en-GB"/>
        </w:rPr>
      </w:pPr>
    </w:p>
    <w:p w14:paraId="095B5A68" w14:textId="77777777" w:rsidR="00207162" w:rsidRPr="005714B5" w:rsidRDefault="00207162" w:rsidP="000D31A7">
      <w:pPr>
        <w:tabs>
          <w:tab w:val="left" w:pos="5007"/>
        </w:tabs>
        <w:spacing w:line="280" w:lineRule="atLeast"/>
        <w:rPr>
          <w:sz w:val="24"/>
          <w:szCs w:val="24"/>
          <w:lang w:val="en-GB"/>
        </w:rPr>
      </w:pPr>
    </w:p>
    <w:p w14:paraId="10A803A7" w14:textId="77777777" w:rsidR="00207162" w:rsidRPr="005714B5" w:rsidRDefault="00207162" w:rsidP="000D31A7">
      <w:pPr>
        <w:tabs>
          <w:tab w:val="left" w:pos="5007"/>
        </w:tabs>
        <w:spacing w:line="280" w:lineRule="atLeast"/>
        <w:rPr>
          <w:sz w:val="24"/>
          <w:szCs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A7FC3" w:rsidRPr="005714B5" w14:paraId="0689CA9A" w14:textId="77777777" w:rsidTr="007D7721">
        <w:tc>
          <w:tcPr>
            <w:tcW w:w="4528" w:type="dxa"/>
            <w:tcMar>
              <w:left w:w="0" w:type="dxa"/>
            </w:tcMar>
          </w:tcPr>
          <w:p w14:paraId="18A0D62B" w14:textId="77777777" w:rsidR="001A7FC3" w:rsidRPr="005714B5" w:rsidRDefault="001A7FC3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lang w:val="de-CH"/>
              </w:rPr>
              <w:t>……………………………………</w:t>
            </w:r>
          </w:p>
        </w:tc>
        <w:tc>
          <w:tcPr>
            <w:tcW w:w="4528" w:type="dxa"/>
          </w:tcPr>
          <w:p w14:paraId="6D44E172" w14:textId="77777777" w:rsidR="001A7FC3" w:rsidRPr="005714B5" w:rsidRDefault="001A7FC3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lang w:val="de-CH"/>
              </w:rPr>
              <w:t>………………………</w:t>
            </w:r>
          </w:p>
        </w:tc>
      </w:tr>
      <w:tr w:rsidR="001A7FC3" w:rsidRPr="005714B5" w14:paraId="42BE4324" w14:textId="77777777" w:rsidTr="007D7721">
        <w:tc>
          <w:tcPr>
            <w:tcW w:w="4528" w:type="dxa"/>
            <w:tcMar>
              <w:left w:w="0" w:type="dxa"/>
            </w:tcMar>
          </w:tcPr>
          <w:p w14:paraId="6F2E36E8" w14:textId="30CA53DA" w:rsidR="001A7FC3" w:rsidRPr="008737D8" w:rsidRDefault="001A7FC3" w:rsidP="007D7721">
            <w:pPr>
              <w:tabs>
                <w:tab w:val="left" w:pos="5007"/>
              </w:tabs>
              <w:spacing w:before="120" w:line="280" w:lineRule="atLeast"/>
              <w:rPr>
                <w:lang w:val="en-GB"/>
              </w:rPr>
            </w:pPr>
            <w:r w:rsidRPr="008737D8">
              <w:rPr>
                <w:lang w:val="en-GB"/>
              </w:rPr>
              <w:t xml:space="preserve">Patient’s surname and </w:t>
            </w:r>
            <w:r w:rsidR="004F1EB5" w:rsidRPr="008737D8">
              <w:rPr>
                <w:lang w:val="en-GB"/>
              </w:rPr>
              <w:t xml:space="preserve">first </w:t>
            </w:r>
            <w:r w:rsidRPr="008737D8">
              <w:rPr>
                <w:lang w:val="en-GB"/>
              </w:rPr>
              <w:t>name</w:t>
            </w:r>
          </w:p>
        </w:tc>
        <w:tc>
          <w:tcPr>
            <w:tcW w:w="4528" w:type="dxa"/>
            <w:shd w:val="clear" w:color="auto" w:fill="auto"/>
          </w:tcPr>
          <w:p w14:paraId="5AFD4EA0" w14:textId="77777777" w:rsidR="001A7FC3" w:rsidRPr="005714B5" w:rsidRDefault="001A7FC3" w:rsidP="007D7721">
            <w:pPr>
              <w:tabs>
                <w:tab w:val="left" w:pos="5007"/>
              </w:tabs>
              <w:spacing w:before="120" w:line="280" w:lineRule="atLeast"/>
              <w:rPr>
                <w:lang w:val="de-CH"/>
              </w:rPr>
            </w:pPr>
            <w:r w:rsidRPr="005714B5">
              <w:rPr>
                <w:lang w:val="en-GB"/>
              </w:rPr>
              <w:t>Date of birth</w:t>
            </w:r>
          </w:p>
        </w:tc>
      </w:tr>
    </w:tbl>
    <w:p w14:paraId="18228EF4" w14:textId="77777777" w:rsidR="00207162" w:rsidRPr="005714B5" w:rsidRDefault="00207162" w:rsidP="000D31A7">
      <w:pPr>
        <w:spacing w:line="280" w:lineRule="atLeast"/>
        <w:rPr>
          <w:lang w:val="en-GB"/>
        </w:rPr>
      </w:pPr>
    </w:p>
    <w:p w14:paraId="00D2D613" w14:textId="77777777" w:rsidR="00207162" w:rsidRPr="005714B5" w:rsidRDefault="00207162" w:rsidP="000D31A7">
      <w:pPr>
        <w:spacing w:line="280" w:lineRule="atLeast"/>
        <w:rPr>
          <w:lang w:val="en-GB"/>
        </w:rPr>
      </w:pPr>
    </w:p>
    <w:p w14:paraId="35F19E56" w14:textId="354A8DA0" w:rsidR="00A9519F" w:rsidRPr="005714B5" w:rsidRDefault="00A9519F" w:rsidP="000D31A7">
      <w:pPr>
        <w:spacing w:line="280" w:lineRule="atLeast"/>
        <w:rPr>
          <w:lang w:val="en-GB"/>
        </w:rPr>
      </w:pPr>
      <w:r w:rsidRPr="005714B5">
        <w:rPr>
          <w:lang w:val="en-GB"/>
        </w:rPr>
        <w:t xml:space="preserve">I herewith agree that my health-related data and samples </w:t>
      </w:r>
      <w:r w:rsidR="0050299D" w:rsidRPr="005714B5">
        <w:rPr>
          <w:lang w:val="en-GB"/>
        </w:rPr>
        <w:t xml:space="preserve">collected during health care </w:t>
      </w:r>
      <w:r w:rsidR="00CF2F50" w:rsidRPr="005714B5">
        <w:rPr>
          <w:lang w:val="en-GB"/>
        </w:rPr>
        <w:t xml:space="preserve">(ambulant or as an inpatient) </w:t>
      </w:r>
      <w:r w:rsidRPr="005714B5">
        <w:rPr>
          <w:lang w:val="en-GB"/>
        </w:rPr>
        <w:t xml:space="preserve">will be </w:t>
      </w:r>
      <w:r w:rsidR="00BC6D8B">
        <w:rPr>
          <w:lang w:val="en-GB"/>
        </w:rPr>
        <w:t xml:space="preserve">made </w:t>
      </w:r>
      <w:r w:rsidRPr="005714B5">
        <w:rPr>
          <w:lang w:val="en-GB"/>
        </w:rPr>
        <w:t>available for research purposes</w:t>
      </w:r>
    </w:p>
    <w:p w14:paraId="11540EBE" w14:textId="77777777" w:rsidR="001F1E77" w:rsidRPr="005714B5" w:rsidRDefault="001F1E77" w:rsidP="001F1E77">
      <w:pPr>
        <w:spacing w:line="280" w:lineRule="atLeast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1F1E77" w:rsidRPr="005714B5" w14:paraId="57F70F03" w14:textId="77777777" w:rsidTr="007D7721">
        <w:tc>
          <w:tcPr>
            <w:tcW w:w="1701" w:type="dxa"/>
            <w:tcMar>
              <w:left w:w="0" w:type="dxa"/>
            </w:tcMar>
          </w:tcPr>
          <w:p w14:paraId="60C64160" w14:textId="77777777" w:rsidR="001F1E77" w:rsidRPr="005714B5" w:rsidRDefault="001F1E77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rFonts w:ascii="MS Gothic" w:eastAsia="MS Gothic" w:hAnsi="MS Gothic" w:cs="MS Gothic" w:hint="eastAsia"/>
                <w:lang w:val="de-CH"/>
              </w:rPr>
              <w:t>☐</w:t>
            </w:r>
            <w:r w:rsidRPr="005714B5">
              <w:rPr>
                <w:rFonts w:eastAsia="MS Gothic"/>
                <w:lang w:val="de-CH"/>
              </w:rPr>
              <w:t xml:space="preserve">    </w:t>
            </w:r>
            <w:r w:rsidRPr="005714B5">
              <w:rPr>
                <w:lang w:val="en-GB"/>
              </w:rPr>
              <w:t>YES</w:t>
            </w:r>
          </w:p>
        </w:tc>
        <w:tc>
          <w:tcPr>
            <w:tcW w:w="7355" w:type="dxa"/>
          </w:tcPr>
          <w:p w14:paraId="30C6DC1D" w14:textId="77777777" w:rsidR="001F1E77" w:rsidRPr="005714B5" w:rsidRDefault="001F1E77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rFonts w:ascii="MS Gothic" w:eastAsia="MS Gothic" w:hAnsi="MS Gothic" w:cs="MS Gothic" w:hint="eastAsia"/>
                <w:lang w:val="de-CH"/>
              </w:rPr>
              <w:t>☐</w:t>
            </w:r>
            <w:r w:rsidRPr="005714B5">
              <w:rPr>
                <w:rFonts w:hint="eastAsia"/>
                <w:lang w:val="de-CH"/>
              </w:rPr>
              <w:t xml:space="preserve"> </w:t>
            </w:r>
            <w:r w:rsidRPr="005714B5">
              <w:rPr>
                <w:lang w:val="de-CH"/>
              </w:rPr>
              <w:t xml:space="preserve">   </w:t>
            </w:r>
            <w:r w:rsidRPr="005714B5">
              <w:rPr>
                <w:lang w:val="en-GB"/>
              </w:rPr>
              <w:t>NO</w:t>
            </w:r>
          </w:p>
        </w:tc>
      </w:tr>
    </w:tbl>
    <w:p w14:paraId="3C07D50F" w14:textId="77777777" w:rsidR="00A9519F" w:rsidRPr="005714B5" w:rsidRDefault="00A9519F" w:rsidP="000D31A7">
      <w:pPr>
        <w:spacing w:line="280" w:lineRule="atLeast"/>
        <w:rPr>
          <w:lang w:val="en-GB"/>
        </w:rPr>
      </w:pPr>
    </w:p>
    <w:p w14:paraId="13857AAA" w14:textId="77777777" w:rsidR="00A9519F" w:rsidRPr="005714B5" w:rsidRDefault="00A9519F" w:rsidP="000D31A7">
      <w:pPr>
        <w:spacing w:line="280" w:lineRule="atLeast"/>
        <w:rPr>
          <w:lang w:val="en-GB"/>
        </w:rPr>
      </w:pPr>
    </w:p>
    <w:p w14:paraId="02BF99E9" w14:textId="77777777" w:rsidR="00660B18" w:rsidRPr="005714B5" w:rsidRDefault="00660B18" w:rsidP="000D31A7">
      <w:pPr>
        <w:spacing w:line="280" w:lineRule="atLeast"/>
        <w:rPr>
          <w:lang w:val="en-GB"/>
        </w:rPr>
      </w:pPr>
      <w:r w:rsidRPr="005714B5">
        <w:rPr>
          <w:lang w:val="en-GB"/>
        </w:rPr>
        <w:t xml:space="preserve">I </w:t>
      </w:r>
      <w:r w:rsidR="00161211" w:rsidRPr="005714B5">
        <w:rPr>
          <w:lang w:val="en-GB"/>
        </w:rPr>
        <w:t>understand</w:t>
      </w:r>
      <w:r w:rsidR="00315A04" w:rsidRPr="005714B5">
        <w:rPr>
          <w:lang w:val="en-GB"/>
        </w:rPr>
        <w:t xml:space="preserve"> </w:t>
      </w:r>
    </w:p>
    <w:p w14:paraId="0B80446F" w14:textId="009ABD9F" w:rsidR="00315A04" w:rsidRPr="005714B5" w:rsidRDefault="00315A04" w:rsidP="00554BC9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</w:pPr>
      <w:r w:rsidRPr="005714B5">
        <w:t xml:space="preserve">the explanations about </w:t>
      </w:r>
      <w:r w:rsidR="0000682A">
        <w:t xml:space="preserve">the </w:t>
      </w:r>
      <w:r w:rsidRPr="005714B5">
        <w:t>further use of my health-related data and samples for research purposes</w:t>
      </w:r>
      <w:r w:rsidR="00B51CE9" w:rsidRPr="005714B5">
        <w:t xml:space="preserve"> </w:t>
      </w:r>
      <w:r w:rsidRPr="005714B5">
        <w:t>that are detailed in the information she</w:t>
      </w:r>
      <w:r w:rsidRPr="005714B5">
        <w:rPr>
          <w:color w:val="000000" w:themeColor="text1"/>
        </w:rPr>
        <w:t xml:space="preserve">et </w:t>
      </w:r>
      <w:r w:rsidRPr="005714B5">
        <w:rPr>
          <w:color w:val="000000" w:themeColor="text1"/>
          <w:lang w:val="en-GB"/>
        </w:rPr>
        <w:t>(</w:t>
      </w:r>
      <w:r w:rsidR="00CF2F50" w:rsidRPr="005714B5">
        <w:rPr>
          <w:color w:val="FF0000"/>
          <w:highlight w:val="lightGray"/>
          <w:lang w:val="en-GB"/>
        </w:rPr>
        <w:t>version x</w:t>
      </w:r>
      <w:r w:rsidRPr="005714B5">
        <w:rPr>
          <w:color w:val="FF0000"/>
          <w:highlight w:val="lightGray"/>
          <w:lang w:val="en-GB"/>
        </w:rPr>
        <w:t xml:space="preserve">, </w:t>
      </w:r>
      <w:r w:rsidR="00CF2F50" w:rsidRPr="005714B5">
        <w:rPr>
          <w:color w:val="FF0000"/>
          <w:highlight w:val="lightGray"/>
          <w:lang w:val="en-GB"/>
        </w:rPr>
        <w:t>d</w:t>
      </w:r>
      <w:r w:rsidR="00584174" w:rsidRPr="005714B5">
        <w:rPr>
          <w:color w:val="FF0000"/>
          <w:highlight w:val="lightGray"/>
          <w:lang w:val="en-GB"/>
        </w:rPr>
        <w:t>ate</w:t>
      </w:r>
      <w:r w:rsidRPr="005714B5">
        <w:rPr>
          <w:lang w:val="en-GB"/>
        </w:rPr>
        <w:t>)</w:t>
      </w:r>
      <w:r w:rsidRPr="005714B5">
        <w:t>.</w:t>
      </w:r>
    </w:p>
    <w:p w14:paraId="52CE0010" w14:textId="77777777" w:rsidR="00161211" w:rsidRPr="005714B5" w:rsidRDefault="00161211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</w:pPr>
      <w:r w:rsidRPr="005714B5">
        <w:t>that my personal data are protected</w:t>
      </w:r>
      <w:r w:rsidR="00A9519F" w:rsidRPr="005714B5">
        <w:t>.</w:t>
      </w:r>
    </w:p>
    <w:p w14:paraId="43E536F3" w14:textId="08280EEA" w:rsidR="0050299D" w:rsidRPr="005714B5" w:rsidRDefault="00A9519F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</w:pPr>
      <w:r w:rsidRPr="005714B5">
        <w:t>that my data and samples may be used in national and international projects</w:t>
      </w:r>
      <w:r w:rsidR="0050299D" w:rsidRPr="005714B5">
        <w:t xml:space="preserve"> within the public and private sectors</w:t>
      </w:r>
      <w:r w:rsidR="0000682A">
        <w:t>.</w:t>
      </w:r>
    </w:p>
    <w:p w14:paraId="4B79EE54" w14:textId="77777777" w:rsidR="00A9519F" w:rsidRPr="005714B5" w:rsidRDefault="0050299D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</w:pPr>
      <w:r w:rsidRPr="005714B5">
        <w:t>that projects may include genetic analyses of my samples for research purposes</w:t>
      </w:r>
      <w:r w:rsidR="00CD3150" w:rsidRPr="005714B5">
        <w:t>.</w:t>
      </w:r>
    </w:p>
    <w:p w14:paraId="1FB8F57E" w14:textId="77777777" w:rsidR="00AD27BC" w:rsidRPr="005714B5" w:rsidRDefault="00AD27BC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</w:pPr>
      <w:r w:rsidRPr="005714B5">
        <w:t xml:space="preserve">that I may be </w:t>
      </w:r>
      <w:r w:rsidR="00CD3150" w:rsidRPr="005714B5">
        <w:t>recontacted</w:t>
      </w:r>
      <w:r w:rsidRPr="005714B5">
        <w:t xml:space="preserve"> in case of </w:t>
      </w:r>
      <w:r w:rsidR="00377CAD" w:rsidRPr="005714B5">
        <w:t xml:space="preserve">individually </w:t>
      </w:r>
      <w:r w:rsidRPr="005714B5">
        <w:t xml:space="preserve">significant </w:t>
      </w:r>
      <w:r w:rsidR="001D1FD3" w:rsidRPr="005714B5">
        <w:t>findings</w:t>
      </w:r>
      <w:r w:rsidR="0050299D" w:rsidRPr="005714B5">
        <w:t>, if any</w:t>
      </w:r>
      <w:r w:rsidRPr="005714B5">
        <w:t>.</w:t>
      </w:r>
    </w:p>
    <w:p w14:paraId="15AEA89C" w14:textId="77777777" w:rsidR="002E5068" w:rsidRPr="005714B5" w:rsidRDefault="00A9519F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en-GB"/>
        </w:rPr>
      </w:pPr>
      <w:r w:rsidRPr="005714B5">
        <w:t>that my decision is voluntary and has no effect on my treatment.</w:t>
      </w:r>
    </w:p>
    <w:p w14:paraId="6887273C" w14:textId="77777777" w:rsidR="0050299D" w:rsidRPr="005714B5" w:rsidRDefault="001F1E77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en-GB"/>
        </w:rPr>
      </w:pPr>
      <w:r w:rsidRPr="005714B5">
        <w:t>t</w:t>
      </w:r>
      <w:r w:rsidR="0050299D" w:rsidRPr="005714B5">
        <w:t>hat my decision is not limited in time</w:t>
      </w:r>
      <w:r w:rsidR="004932D0" w:rsidRPr="005714B5">
        <w:t>.</w:t>
      </w:r>
      <w:r w:rsidR="0050299D" w:rsidRPr="005714B5">
        <w:t xml:space="preserve"> </w:t>
      </w:r>
    </w:p>
    <w:p w14:paraId="23F91C57" w14:textId="77777777" w:rsidR="0018115D" w:rsidRPr="005714B5" w:rsidRDefault="00A9519F" w:rsidP="000D31A7">
      <w:pPr>
        <w:widowControl/>
        <w:numPr>
          <w:ilvl w:val="0"/>
          <w:numId w:val="4"/>
        </w:numPr>
        <w:tabs>
          <w:tab w:val="num" w:pos="284"/>
        </w:tabs>
        <w:autoSpaceDE/>
        <w:autoSpaceDN/>
        <w:spacing w:before="80" w:after="120" w:line="276" w:lineRule="auto"/>
        <w:ind w:left="284" w:hanging="284"/>
        <w:jc w:val="both"/>
        <w:rPr>
          <w:lang w:val="en-GB"/>
        </w:rPr>
      </w:pPr>
      <w:r w:rsidRPr="005714B5">
        <w:t xml:space="preserve">that I may withdraw my consent at any time without having to justify my decision. </w:t>
      </w:r>
    </w:p>
    <w:p w14:paraId="26C0EC88" w14:textId="77777777" w:rsidR="0018115D" w:rsidRPr="005714B5" w:rsidRDefault="0018115D" w:rsidP="000D31A7">
      <w:pPr>
        <w:widowControl/>
        <w:autoSpaceDE/>
        <w:autoSpaceDN/>
        <w:spacing w:before="80" w:after="120" w:line="276" w:lineRule="auto"/>
        <w:jc w:val="both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4932D0" w:rsidRPr="005714B5" w14:paraId="7E0F9A56" w14:textId="77777777" w:rsidTr="007D7721">
        <w:tc>
          <w:tcPr>
            <w:tcW w:w="3402" w:type="dxa"/>
            <w:tcMar>
              <w:left w:w="0" w:type="dxa"/>
            </w:tcMar>
          </w:tcPr>
          <w:p w14:paraId="523ED65A" w14:textId="77777777" w:rsidR="004932D0" w:rsidRPr="005714B5" w:rsidRDefault="004932D0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lang w:val="de-CH"/>
              </w:rPr>
              <w:t>…………………………</w:t>
            </w:r>
          </w:p>
        </w:tc>
        <w:tc>
          <w:tcPr>
            <w:tcW w:w="5654" w:type="dxa"/>
          </w:tcPr>
          <w:p w14:paraId="4FB21655" w14:textId="77777777" w:rsidR="004932D0" w:rsidRPr="005714B5" w:rsidRDefault="004932D0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lang w:val="de-CH"/>
              </w:rPr>
              <w:t>…………………………………………</w:t>
            </w:r>
          </w:p>
        </w:tc>
      </w:tr>
      <w:tr w:rsidR="004932D0" w:rsidRPr="005714B5" w14:paraId="23B14246" w14:textId="77777777" w:rsidTr="001D10E8">
        <w:trPr>
          <w:trHeight w:val="582"/>
        </w:trPr>
        <w:tc>
          <w:tcPr>
            <w:tcW w:w="3402" w:type="dxa"/>
            <w:tcMar>
              <w:left w:w="0" w:type="dxa"/>
            </w:tcMar>
          </w:tcPr>
          <w:p w14:paraId="37A0BED1" w14:textId="77777777" w:rsidR="004932D0" w:rsidRPr="005714B5" w:rsidRDefault="004932D0" w:rsidP="001D10E8">
            <w:pPr>
              <w:tabs>
                <w:tab w:val="left" w:pos="5007"/>
              </w:tabs>
              <w:spacing w:before="120" w:after="120"/>
              <w:rPr>
                <w:lang w:val="de-CH"/>
              </w:rPr>
            </w:pPr>
            <w:r w:rsidRPr="005714B5">
              <w:rPr>
                <w:lang w:val="en-GB"/>
              </w:rPr>
              <w:t>Place, date</w:t>
            </w:r>
          </w:p>
        </w:tc>
        <w:tc>
          <w:tcPr>
            <w:tcW w:w="5654" w:type="dxa"/>
          </w:tcPr>
          <w:p w14:paraId="2CC52F38" w14:textId="77777777" w:rsidR="004932D0" w:rsidRPr="005714B5" w:rsidRDefault="004932D0" w:rsidP="001D10E8">
            <w:pPr>
              <w:tabs>
                <w:tab w:val="left" w:pos="5007"/>
              </w:tabs>
              <w:spacing w:before="120" w:after="120"/>
              <w:rPr>
                <w:lang w:val="de-CH"/>
              </w:rPr>
            </w:pPr>
            <w:r w:rsidRPr="005714B5">
              <w:rPr>
                <w:lang w:val="en-GB"/>
              </w:rPr>
              <w:t>Patient’s signature, if judicious</w:t>
            </w:r>
          </w:p>
        </w:tc>
      </w:tr>
    </w:tbl>
    <w:p w14:paraId="6248437B" w14:textId="77777777" w:rsidR="004932D0" w:rsidRPr="005714B5" w:rsidRDefault="004932D0" w:rsidP="004932D0">
      <w:pPr>
        <w:spacing w:line="280" w:lineRule="atLeast"/>
        <w:rPr>
          <w:lang w:val="de-CH"/>
        </w:rPr>
      </w:pPr>
    </w:p>
    <w:p w14:paraId="0951AD8A" w14:textId="77777777" w:rsidR="004932D0" w:rsidRPr="005714B5" w:rsidRDefault="004932D0" w:rsidP="004932D0">
      <w:pPr>
        <w:pStyle w:val="Default"/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4932D0" w:rsidRPr="005714B5" w14:paraId="75969F22" w14:textId="77777777" w:rsidTr="007D7721">
        <w:tc>
          <w:tcPr>
            <w:tcW w:w="3402" w:type="dxa"/>
            <w:tcMar>
              <w:left w:w="0" w:type="dxa"/>
            </w:tcMar>
          </w:tcPr>
          <w:p w14:paraId="1D7B312C" w14:textId="77777777" w:rsidR="004932D0" w:rsidRPr="005714B5" w:rsidRDefault="004932D0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lang w:val="de-CH"/>
              </w:rPr>
              <w:t>…………………………</w:t>
            </w:r>
          </w:p>
        </w:tc>
        <w:tc>
          <w:tcPr>
            <w:tcW w:w="5654" w:type="dxa"/>
          </w:tcPr>
          <w:p w14:paraId="1A1A14A4" w14:textId="77777777" w:rsidR="004932D0" w:rsidRPr="005714B5" w:rsidRDefault="004932D0" w:rsidP="007D7721">
            <w:pPr>
              <w:tabs>
                <w:tab w:val="left" w:pos="5007"/>
              </w:tabs>
              <w:spacing w:line="280" w:lineRule="atLeast"/>
              <w:rPr>
                <w:lang w:val="de-CH"/>
              </w:rPr>
            </w:pPr>
            <w:r w:rsidRPr="005714B5">
              <w:rPr>
                <w:lang w:val="de-CH"/>
              </w:rPr>
              <w:t>…………………………………………</w:t>
            </w:r>
          </w:p>
        </w:tc>
      </w:tr>
      <w:tr w:rsidR="004932D0" w:rsidRPr="005714B5" w14:paraId="773498F4" w14:textId="77777777" w:rsidTr="007D7721">
        <w:tc>
          <w:tcPr>
            <w:tcW w:w="3402" w:type="dxa"/>
            <w:tcMar>
              <w:left w:w="0" w:type="dxa"/>
            </w:tcMar>
          </w:tcPr>
          <w:p w14:paraId="2E63C71A" w14:textId="77777777" w:rsidR="004932D0" w:rsidRPr="005714B5" w:rsidRDefault="004932D0" w:rsidP="001D10E8">
            <w:pPr>
              <w:tabs>
                <w:tab w:val="left" w:pos="5007"/>
              </w:tabs>
              <w:spacing w:before="120" w:after="120"/>
              <w:rPr>
                <w:lang w:val="de-CH"/>
              </w:rPr>
            </w:pPr>
            <w:r w:rsidRPr="005714B5">
              <w:rPr>
                <w:lang w:val="en-GB"/>
              </w:rPr>
              <w:t>Place, date</w:t>
            </w:r>
          </w:p>
        </w:tc>
        <w:tc>
          <w:tcPr>
            <w:tcW w:w="5654" w:type="dxa"/>
          </w:tcPr>
          <w:p w14:paraId="44D9EBB7" w14:textId="77777777" w:rsidR="004932D0" w:rsidRPr="005714B5" w:rsidRDefault="004932D0" w:rsidP="001D10E8">
            <w:pPr>
              <w:tabs>
                <w:tab w:val="left" w:pos="5007"/>
              </w:tabs>
              <w:spacing w:before="120" w:after="120"/>
              <w:rPr>
                <w:lang w:val="en-GB"/>
              </w:rPr>
            </w:pPr>
            <w:r w:rsidRPr="005714B5">
              <w:rPr>
                <w:lang w:val="en-GB"/>
              </w:rPr>
              <w:t>Signature of legal representative, if required</w:t>
            </w:r>
            <w:r w:rsidRPr="005714B5">
              <w:rPr>
                <w:lang w:val="en-GB"/>
              </w:rPr>
              <w:br/>
              <w:t>(Name and relationship to patient)</w:t>
            </w:r>
          </w:p>
        </w:tc>
      </w:tr>
    </w:tbl>
    <w:p w14:paraId="37DCC1CD" w14:textId="77777777" w:rsidR="004932D0" w:rsidRPr="005714B5" w:rsidRDefault="004932D0" w:rsidP="004932D0">
      <w:pPr>
        <w:pStyle w:val="Default"/>
        <w:rPr>
          <w:sz w:val="22"/>
          <w:szCs w:val="22"/>
          <w:lang w:val="en-GB"/>
        </w:rPr>
      </w:pPr>
    </w:p>
    <w:p w14:paraId="2B03A460" w14:textId="77777777" w:rsidR="00207162" w:rsidRPr="005714B5" w:rsidRDefault="00207162" w:rsidP="000B21BB">
      <w:pPr>
        <w:spacing w:line="280" w:lineRule="atLeast"/>
        <w:rPr>
          <w:bCs/>
          <w:lang w:val="en-GB"/>
        </w:rPr>
      </w:pPr>
    </w:p>
    <w:p w14:paraId="45C5B49E" w14:textId="0148D6F8" w:rsidR="00207162" w:rsidRPr="005714B5" w:rsidRDefault="002D1206" w:rsidP="00CF2F50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sz w:val="22"/>
          <w:szCs w:val="22"/>
          <w:lang w:val="en-GB"/>
        </w:rPr>
        <w:t>Please con</w:t>
      </w:r>
      <w:r w:rsidR="0000682A">
        <w:rPr>
          <w:sz w:val="22"/>
          <w:szCs w:val="22"/>
          <w:lang w:val="en-GB"/>
        </w:rPr>
        <w:t>tact</w:t>
      </w:r>
      <w:r w:rsidRPr="005714B5">
        <w:rPr>
          <w:sz w:val="22"/>
          <w:szCs w:val="22"/>
          <w:lang w:val="en-GB"/>
        </w:rPr>
        <w:t xml:space="preserve"> the following </w:t>
      </w:r>
      <w:r w:rsidR="0000682A">
        <w:rPr>
          <w:sz w:val="22"/>
          <w:szCs w:val="22"/>
          <w:lang w:val="en-GB"/>
        </w:rPr>
        <w:t>person</w:t>
      </w:r>
      <w:r w:rsidR="0000682A" w:rsidRPr="005714B5">
        <w:rPr>
          <w:sz w:val="22"/>
          <w:szCs w:val="22"/>
          <w:lang w:val="en-GB"/>
        </w:rPr>
        <w:t xml:space="preserve"> </w:t>
      </w:r>
      <w:r w:rsidRPr="005714B5">
        <w:rPr>
          <w:sz w:val="22"/>
          <w:szCs w:val="22"/>
          <w:lang w:val="en-GB"/>
        </w:rPr>
        <w:t>or your physician if you have further questions</w:t>
      </w:r>
      <w:r w:rsidR="009B2D81" w:rsidRPr="005714B5">
        <w:rPr>
          <w:sz w:val="22"/>
          <w:szCs w:val="22"/>
          <w:lang w:val="en-GB"/>
        </w:rPr>
        <w:t xml:space="preserve"> or if you wish to receive a copy of this form</w:t>
      </w:r>
      <w:r w:rsidR="004932D0" w:rsidRPr="005714B5">
        <w:rPr>
          <w:sz w:val="22"/>
          <w:szCs w:val="22"/>
          <w:lang w:val="en-GB"/>
        </w:rPr>
        <w:t xml:space="preserve"> with signature</w:t>
      </w:r>
      <w:r w:rsidR="009B2D81" w:rsidRPr="005714B5">
        <w:rPr>
          <w:sz w:val="22"/>
          <w:szCs w:val="22"/>
          <w:lang w:val="en-GB"/>
        </w:rPr>
        <w:t>.</w:t>
      </w:r>
    </w:p>
    <w:p w14:paraId="4CAEDEA6" w14:textId="77777777" w:rsidR="00200095" w:rsidRPr="005714B5" w:rsidRDefault="00683A23" w:rsidP="000D31A7">
      <w:pPr>
        <w:pStyle w:val="Textkrper"/>
        <w:spacing w:after="120" w:line="280" w:lineRule="atLeast"/>
        <w:rPr>
          <w:sz w:val="22"/>
          <w:szCs w:val="22"/>
          <w:lang w:val="en-GB"/>
        </w:rPr>
      </w:pPr>
      <w:r w:rsidRPr="005714B5">
        <w:rPr>
          <w:i/>
          <w:color w:val="FF0000"/>
          <w:sz w:val="22"/>
          <w:szCs w:val="22"/>
          <w:highlight w:val="lightGray"/>
          <w:lang w:val="en-GB"/>
        </w:rPr>
        <w:t>contact</w:t>
      </w:r>
    </w:p>
    <w:sectPr w:rsidR="00200095" w:rsidRPr="005714B5" w:rsidSect="00CF2F50">
      <w:footerReference w:type="default" r:id="rId8"/>
      <w:headerReference w:type="firs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F279" w14:textId="77777777" w:rsidR="00385FED" w:rsidRDefault="00385FED" w:rsidP="002D1206">
      <w:r>
        <w:separator/>
      </w:r>
    </w:p>
  </w:endnote>
  <w:endnote w:type="continuationSeparator" w:id="0">
    <w:p w14:paraId="48DA1F96" w14:textId="77777777" w:rsidR="00385FED" w:rsidRDefault="00385FED" w:rsidP="002D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E18AE" w14:textId="77777777" w:rsidR="0018115D" w:rsidRDefault="0018115D">
    <w:pPr>
      <w:pStyle w:val="Fuzeile"/>
      <w:jc w:val="right"/>
    </w:pPr>
  </w:p>
  <w:p w14:paraId="1F859983" w14:textId="5FACAEA6" w:rsidR="0018115D" w:rsidRPr="00F6401F" w:rsidRDefault="000D31A7" w:rsidP="00CF2F50">
    <w:pPr>
      <w:pStyle w:val="Fuzeile"/>
      <w:rPr>
        <w:sz w:val="18"/>
        <w:szCs w:val="18"/>
      </w:rPr>
    </w:pPr>
    <w:r>
      <w:rPr>
        <w:sz w:val="18"/>
        <w:szCs w:val="18"/>
      </w:rPr>
      <w:t xml:space="preserve">Template </w:t>
    </w:r>
    <w:r w:rsidR="0018115D" w:rsidRPr="00F6401F">
      <w:rPr>
        <w:sz w:val="18"/>
        <w:szCs w:val="18"/>
      </w:rPr>
      <w:t>General</w:t>
    </w:r>
    <w:r w:rsidR="0018115D">
      <w:rPr>
        <w:sz w:val="18"/>
        <w:szCs w:val="18"/>
      </w:rPr>
      <w:t xml:space="preserve"> Consent</w:t>
    </w:r>
    <w:r w:rsidR="0018115D" w:rsidRPr="00F6401F">
      <w:rPr>
        <w:sz w:val="18"/>
        <w:szCs w:val="18"/>
      </w:rPr>
      <w:t xml:space="preserve"> </w:t>
    </w:r>
    <w:r>
      <w:rPr>
        <w:sz w:val="18"/>
        <w:szCs w:val="18"/>
      </w:rPr>
      <w:t>20</w:t>
    </w:r>
    <w:r w:rsidR="006A54F3">
      <w:rPr>
        <w:sz w:val="18"/>
        <w:szCs w:val="18"/>
      </w:rPr>
      <w:t>2</w:t>
    </w:r>
    <w:r>
      <w:rPr>
        <w:sz w:val="18"/>
        <w:szCs w:val="18"/>
      </w:rPr>
      <w:t>1/</w:t>
    </w:r>
    <w:r w:rsidR="006A54F3">
      <w:rPr>
        <w:sz w:val="18"/>
        <w:szCs w:val="18"/>
      </w:rPr>
      <w:t>4</w:t>
    </w:r>
    <w:r>
      <w:rPr>
        <w:sz w:val="18"/>
        <w:szCs w:val="18"/>
      </w:rPr>
      <w:t>_E</w:t>
    </w:r>
    <w:r w:rsidR="0018115D">
      <w:rPr>
        <w:sz w:val="18"/>
        <w:szCs w:val="18"/>
      </w:rPr>
      <w:tab/>
    </w:r>
    <w:r w:rsidR="0018115D">
      <w:rPr>
        <w:sz w:val="18"/>
        <w:szCs w:val="18"/>
      </w:rPr>
      <w:tab/>
    </w:r>
    <w:r w:rsidR="006E61FE" w:rsidRPr="0060547C">
      <w:rPr>
        <w:sz w:val="18"/>
        <w:szCs w:val="18"/>
      </w:rPr>
      <w:fldChar w:fldCharType="begin"/>
    </w:r>
    <w:r w:rsidR="0018115D" w:rsidRPr="0060547C">
      <w:rPr>
        <w:sz w:val="18"/>
        <w:szCs w:val="18"/>
      </w:rPr>
      <w:instrText xml:space="preserve"> PAGE </w:instrText>
    </w:r>
    <w:r w:rsidR="006E61FE" w:rsidRPr="0060547C">
      <w:rPr>
        <w:sz w:val="18"/>
        <w:szCs w:val="18"/>
      </w:rPr>
      <w:fldChar w:fldCharType="separate"/>
    </w:r>
    <w:r w:rsidR="00E40B29">
      <w:rPr>
        <w:noProof/>
        <w:sz w:val="18"/>
        <w:szCs w:val="18"/>
      </w:rPr>
      <w:t>3</w:t>
    </w:r>
    <w:r w:rsidR="006E61FE" w:rsidRPr="0060547C">
      <w:rPr>
        <w:sz w:val="18"/>
        <w:szCs w:val="18"/>
      </w:rPr>
      <w:fldChar w:fldCharType="end"/>
    </w:r>
    <w:r w:rsidR="0018115D">
      <w:rPr>
        <w:sz w:val="18"/>
        <w:szCs w:val="18"/>
      </w:rPr>
      <w:t>/</w:t>
    </w:r>
    <w:r w:rsidR="006E61FE" w:rsidRPr="0060547C">
      <w:rPr>
        <w:sz w:val="18"/>
        <w:szCs w:val="18"/>
      </w:rPr>
      <w:fldChar w:fldCharType="begin"/>
    </w:r>
    <w:r w:rsidR="0018115D" w:rsidRPr="0060547C">
      <w:rPr>
        <w:sz w:val="18"/>
        <w:szCs w:val="18"/>
      </w:rPr>
      <w:instrText xml:space="preserve"> NUMPAGES </w:instrText>
    </w:r>
    <w:r w:rsidR="006E61FE" w:rsidRPr="0060547C">
      <w:rPr>
        <w:sz w:val="18"/>
        <w:szCs w:val="18"/>
      </w:rPr>
      <w:fldChar w:fldCharType="separate"/>
    </w:r>
    <w:r w:rsidR="00E40B29">
      <w:rPr>
        <w:noProof/>
        <w:sz w:val="18"/>
        <w:szCs w:val="18"/>
      </w:rPr>
      <w:t>4</w:t>
    </w:r>
    <w:r w:rsidR="006E61FE" w:rsidRPr="0060547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5E66" w14:textId="77777777" w:rsidR="00385FED" w:rsidRDefault="00385FED" w:rsidP="002D1206">
      <w:r>
        <w:separator/>
      </w:r>
    </w:p>
  </w:footnote>
  <w:footnote w:type="continuationSeparator" w:id="0">
    <w:p w14:paraId="741EDF17" w14:textId="77777777" w:rsidR="00385FED" w:rsidRDefault="00385FED" w:rsidP="002D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09EB" w14:textId="77777777" w:rsidR="0018115D" w:rsidRPr="00EB2CF9" w:rsidRDefault="0018115D" w:rsidP="009A6D24">
    <w:pPr>
      <w:pStyle w:val="Kopfzeile"/>
      <w:rPr>
        <w:i/>
        <w:color w:val="FF0000"/>
        <w:lang w:val="de-CH"/>
      </w:rPr>
    </w:pPr>
    <w:r w:rsidRPr="00EB2CF9">
      <w:rPr>
        <w:i/>
        <w:color w:val="FF0000"/>
        <w:lang w:val="de-CH"/>
      </w:rPr>
      <w:t>[Briefkopf</w:t>
    </w:r>
    <w:r w:rsidRPr="00EB2CF9">
      <w:rPr>
        <w:i/>
        <w:color w:val="FF0000"/>
        <w:lang w:val="de-CH"/>
      </w:rPr>
      <w:br/>
      <w:t xml:space="preserve">der </w:t>
    </w:r>
    <w:r w:rsidRPr="00EB2CF9">
      <w:rPr>
        <w:i/>
        <w:color w:val="FF0000"/>
        <w:lang w:val="de-CH"/>
      </w:rPr>
      <w:br/>
      <w:t>Institution] / Anbindung zur SBP erwähnen</w:t>
    </w:r>
  </w:p>
  <w:p w14:paraId="068A5DA2" w14:textId="77777777" w:rsidR="0018115D" w:rsidRPr="00EB2CF9" w:rsidRDefault="0018115D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7475"/>
    <w:multiLevelType w:val="hybridMultilevel"/>
    <w:tmpl w:val="07D85E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4D2"/>
    <w:multiLevelType w:val="hybridMultilevel"/>
    <w:tmpl w:val="6908C31A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9F33D3"/>
    <w:multiLevelType w:val="hybridMultilevel"/>
    <w:tmpl w:val="CB46FB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844"/>
    <w:multiLevelType w:val="hybridMultilevel"/>
    <w:tmpl w:val="38547D20"/>
    <w:lvl w:ilvl="0" w:tplc="662ACA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3A7A"/>
    <w:multiLevelType w:val="hybridMultilevel"/>
    <w:tmpl w:val="83D4FC4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D6CAE"/>
    <w:multiLevelType w:val="hybridMultilevel"/>
    <w:tmpl w:val="2474B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616"/>
    <w:multiLevelType w:val="hybridMultilevel"/>
    <w:tmpl w:val="3336EAD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5DE7"/>
    <w:multiLevelType w:val="hybridMultilevel"/>
    <w:tmpl w:val="7A28DAA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202580"/>
    <w:multiLevelType w:val="hybridMultilevel"/>
    <w:tmpl w:val="ECC61080"/>
    <w:lvl w:ilvl="0" w:tplc="261C71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A7089"/>
    <w:multiLevelType w:val="hybridMultilevel"/>
    <w:tmpl w:val="2C04140E"/>
    <w:lvl w:ilvl="0" w:tplc="B57019CA">
      <w:start w:val="1"/>
      <w:numFmt w:val="bullet"/>
      <w:lvlText w:val=""/>
      <w:lvlJc w:val="left"/>
      <w:pPr>
        <w:tabs>
          <w:tab w:val="num" w:pos="673"/>
        </w:tabs>
        <w:ind w:left="670" w:hanging="35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2"/>
    <w:rsid w:val="00000B0C"/>
    <w:rsid w:val="0000682A"/>
    <w:rsid w:val="00026633"/>
    <w:rsid w:val="00032881"/>
    <w:rsid w:val="000414B4"/>
    <w:rsid w:val="00072271"/>
    <w:rsid w:val="000778B9"/>
    <w:rsid w:val="00077900"/>
    <w:rsid w:val="0008520F"/>
    <w:rsid w:val="000A1446"/>
    <w:rsid w:val="000B21BB"/>
    <w:rsid w:val="000B35EF"/>
    <w:rsid w:val="000C79FA"/>
    <w:rsid w:val="000D2EDD"/>
    <w:rsid w:val="000D31A7"/>
    <w:rsid w:val="000F4C0F"/>
    <w:rsid w:val="00111401"/>
    <w:rsid w:val="00154638"/>
    <w:rsid w:val="00161211"/>
    <w:rsid w:val="001703CE"/>
    <w:rsid w:val="0018115D"/>
    <w:rsid w:val="00185F05"/>
    <w:rsid w:val="0019450A"/>
    <w:rsid w:val="001A7FC3"/>
    <w:rsid w:val="001B516F"/>
    <w:rsid w:val="001B6DC9"/>
    <w:rsid w:val="001C6438"/>
    <w:rsid w:val="001D10E8"/>
    <w:rsid w:val="001D1FD3"/>
    <w:rsid w:val="001F1E77"/>
    <w:rsid w:val="001F34CF"/>
    <w:rsid w:val="00200095"/>
    <w:rsid w:val="0020213F"/>
    <w:rsid w:val="0020363C"/>
    <w:rsid w:val="00205216"/>
    <w:rsid w:val="00207162"/>
    <w:rsid w:val="0021443D"/>
    <w:rsid w:val="00237F10"/>
    <w:rsid w:val="002474D1"/>
    <w:rsid w:val="0024793E"/>
    <w:rsid w:val="00287920"/>
    <w:rsid w:val="002A096A"/>
    <w:rsid w:val="002D1206"/>
    <w:rsid w:val="002E5068"/>
    <w:rsid w:val="002F6F7B"/>
    <w:rsid w:val="0030166B"/>
    <w:rsid w:val="003070E5"/>
    <w:rsid w:val="00315A04"/>
    <w:rsid w:val="003318C8"/>
    <w:rsid w:val="003362AD"/>
    <w:rsid w:val="003410CC"/>
    <w:rsid w:val="003431CD"/>
    <w:rsid w:val="003432B0"/>
    <w:rsid w:val="0035356C"/>
    <w:rsid w:val="00363CDB"/>
    <w:rsid w:val="00377CAD"/>
    <w:rsid w:val="003821FE"/>
    <w:rsid w:val="00385FED"/>
    <w:rsid w:val="003B6822"/>
    <w:rsid w:val="003E428A"/>
    <w:rsid w:val="003E5E1A"/>
    <w:rsid w:val="00401BA2"/>
    <w:rsid w:val="0040388B"/>
    <w:rsid w:val="00406475"/>
    <w:rsid w:val="004201DE"/>
    <w:rsid w:val="004211A4"/>
    <w:rsid w:val="004304EE"/>
    <w:rsid w:val="004333EC"/>
    <w:rsid w:val="00443495"/>
    <w:rsid w:val="004533EC"/>
    <w:rsid w:val="00456E14"/>
    <w:rsid w:val="004625DC"/>
    <w:rsid w:val="00466785"/>
    <w:rsid w:val="004932D0"/>
    <w:rsid w:val="004A101D"/>
    <w:rsid w:val="004D6072"/>
    <w:rsid w:val="004D7C37"/>
    <w:rsid w:val="004E7524"/>
    <w:rsid w:val="004F1EB5"/>
    <w:rsid w:val="0050299D"/>
    <w:rsid w:val="0051016C"/>
    <w:rsid w:val="00512ED3"/>
    <w:rsid w:val="00525D60"/>
    <w:rsid w:val="0053768E"/>
    <w:rsid w:val="00544D60"/>
    <w:rsid w:val="00551A30"/>
    <w:rsid w:val="00554BC9"/>
    <w:rsid w:val="00565143"/>
    <w:rsid w:val="00565C33"/>
    <w:rsid w:val="005714B5"/>
    <w:rsid w:val="00575119"/>
    <w:rsid w:val="00584174"/>
    <w:rsid w:val="00591651"/>
    <w:rsid w:val="00594B58"/>
    <w:rsid w:val="005D0DFC"/>
    <w:rsid w:val="005E0E86"/>
    <w:rsid w:val="005E5474"/>
    <w:rsid w:val="005F154B"/>
    <w:rsid w:val="005F6681"/>
    <w:rsid w:val="00600A81"/>
    <w:rsid w:val="00605419"/>
    <w:rsid w:val="00627BAA"/>
    <w:rsid w:val="00630BC2"/>
    <w:rsid w:val="00632FD6"/>
    <w:rsid w:val="006461F0"/>
    <w:rsid w:val="00660B18"/>
    <w:rsid w:val="00673ED0"/>
    <w:rsid w:val="00675513"/>
    <w:rsid w:val="00680A1B"/>
    <w:rsid w:val="00683A23"/>
    <w:rsid w:val="006A54F3"/>
    <w:rsid w:val="006C0E6A"/>
    <w:rsid w:val="006C5428"/>
    <w:rsid w:val="006E0DFD"/>
    <w:rsid w:val="006E4A6F"/>
    <w:rsid w:val="006E61FE"/>
    <w:rsid w:val="006F5545"/>
    <w:rsid w:val="0071141A"/>
    <w:rsid w:val="00735994"/>
    <w:rsid w:val="0074754E"/>
    <w:rsid w:val="00765BEC"/>
    <w:rsid w:val="00781D32"/>
    <w:rsid w:val="0078244A"/>
    <w:rsid w:val="0079071E"/>
    <w:rsid w:val="007B34C8"/>
    <w:rsid w:val="007B6E59"/>
    <w:rsid w:val="007B7A54"/>
    <w:rsid w:val="007D3739"/>
    <w:rsid w:val="007D3D7C"/>
    <w:rsid w:val="007D41BF"/>
    <w:rsid w:val="007D5F18"/>
    <w:rsid w:val="007E137E"/>
    <w:rsid w:val="007E723B"/>
    <w:rsid w:val="008010E0"/>
    <w:rsid w:val="0081110D"/>
    <w:rsid w:val="008168F0"/>
    <w:rsid w:val="008374A3"/>
    <w:rsid w:val="00840657"/>
    <w:rsid w:val="00843C05"/>
    <w:rsid w:val="00856E90"/>
    <w:rsid w:val="00870297"/>
    <w:rsid w:val="00871C48"/>
    <w:rsid w:val="008737D8"/>
    <w:rsid w:val="00880589"/>
    <w:rsid w:val="00884F1A"/>
    <w:rsid w:val="0089577F"/>
    <w:rsid w:val="008A12C4"/>
    <w:rsid w:val="008A3551"/>
    <w:rsid w:val="008C266A"/>
    <w:rsid w:val="008D32E0"/>
    <w:rsid w:val="008E0AB1"/>
    <w:rsid w:val="008E297A"/>
    <w:rsid w:val="008F4311"/>
    <w:rsid w:val="00901E7F"/>
    <w:rsid w:val="009339A4"/>
    <w:rsid w:val="009759D1"/>
    <w:rsid w:val="009A1574"/>
    <w:rsid w:val="009A490A"/>
    <w:rsid w:val="009A6D24"/>
    <w:rsid w:val="009B2D81"/>
    <w:rsid w:val="009C346E"/>
    <w:rsid w:val="009F2F0E"/>
    <w:rsid w:val="00A21335"/>
    <w:rsid w:val="00A23933"/>
    <w:rsid w:val="00A41A71"/>
    <w:rsid w:val="00A44C86"/>
    <w:rsid w:val="00A63CBC"/>
    <w:rsid w:val="00A64A05"/>
    <w:rsid w:val="00A72D31"/>
    <w:rsid w:val="00A900BC"/>
    <w:rsid w:val="00A9519F"/>
    <w:rsid w:val="00AC471B"/>
    <w:rsid w:val="00AD035A"/>
    <w:rsid w:val="00AD27BC"/>
    <w:rsid w:val="00AD382F"/>
    <w:rsid w:val="00B02264"/>
    <w:rsid w:val="00B15F63"/>
    <w:rsid w:val="00B22E99"/>
    <w:rsid w:val="00B3060B"/>
    <w:rsid w:val="00B358A0"/>
    <w:rsid w:val="00B44564"/>
    <w:rsid w:val="00B51CE9"/>
    <w:rsid w:val="00B630E6"/>
    <w:rsid w:val="00B72842"/>
    <w:rsid w:val="00B72940"/>
    <w:rsid w:val="00B741A2"/>
    <w:rsid w:val="00B74D4A"/>
    <w:rsid w:val="00B92C9D"/>
    <w:rsid w:val="00B93383"/>
    <w:rsid w:val="00B960B7"/>
    <w:rsid w:val="00B96D15"/>
    <w:rsid w:val="00BB396C"/>
    <w:rsid w:val="00BB4545"/>
    <w:rsid w:val="00BC6D8B"/>
    <w:rsid w:val="00C114B3"/>
    <w:rsid w:val="00C14A05"/>
    <w:rsid w:val="00C16A70"/>
    <w:rsid w:val="00C306D8"/>
    <w:rsid w:val="00C56BA1"/>
    <w:rsid w:val="00C572DF"/>
    <w:rsid w:val="00C57967"/>
    <w:rsid w:val="00C64864"/>
    <w:rsid w:val="00C77AEF"/>
    <w:rsid w:val="00C81F03"/>
    <w:rsid w:val="00C86AB0"/>
    <w:rsid w:val="00C918A6"/>
    <w:rsid w:val="00C976B2"/>
    <w:rsid w:val="00CB4258"/>
    <w:rsid w:val="00CC0235"/>
    <w:rsid w:val="00CC62ED"/>
    <w:rsid w:val="00CD3150"/>
    <w:rsid w:val="00CE482C"/>
    <w:rsid w:val="00CE5FAF"/>
    <w:rsid w:val="00CF2F50"/>
    <w:rsid w:val="00D00DAA"/>
    <w:rsid w:val="00D043AD"/>
    <w:rsid w:val="00D32A4E"/>
    <w:rsid w:val="00D3410E"/>
    <w:rsid w:val="00D52090"/>
    <w:rsid w:val="00D5537D"/>
    <w:rsid w:val="00D70D6B"/>
    <w:rsid w:val="00D93ADF"/>
    <w:rsid w:val="00D976DE"/>
    <w:rsid w:val="00DA08EF"/>
    <w:rsid w:val="00DB30DA"/>
    <w:rsid w:val="00DB7C6B"/>
    <w:rsid w:val="00DC32AA"/>
    <w:rsid w:val="00DD58B2"/>
    <w:rsid w:val="00DE5C3F"/>
    <w:rsid w:val="00DF122E"/>
    <w:rsid w:val="00E01E33"/>
    <w:rsid w:val="00E06B19"/>
    <w:rsid w:val="00E21B67"/>
    <w:rsid w:val="00E25A81"/>
    <w:rsid w:val="00E25EB0"/>
    <w:rsid w:val="00E26484"/>
    <w:rsid w:val="00E3256F"/>
    <w:rsid w:val="00E40B29"/>
    <w:rsid w:val="00E42C2D"/>
    <w:rsid w:val="00E57B85"/>
    <w:rsid w:val="00E632C0"/>
    <w:rsid w:val="00E72BF4"/>
    <w:rsid w:val="00E961FD"/>
    <w:rsid w:val="00EA02AB"/>
    <w:rsid w:val="00EA43F3"/>
    <w:rsid w:val="00EA76F9"/>
    <w:rsid w:val="00EB3793"/>
    <w:rsid w:val="00EB3FC5"/>
    <w:rsid w:val="00EB42B3"/>
    <w:rsid w:val="00EC4186"/>
    <w:rsid w:val="00F108A7"/>
    <w:rsid w:val="00F10A94"/>
    <w:rsid w:val="00F10E8F"/>
    <w:rsid w:val="00F23B47"/>
    <w:rsid w:val="00F327FD"/>
    <w:rsid w:val="00F4000F"/>
    <w:rsid w:val="00F42A6F"/>
    <w:rsid w:val="00F56B71"/>
    <w:rsid w:val="00F741D2"/>
    <w:rsid w:val="00F74C0D"/>
    <w:rsid w:val="00F855F5"/>
    <w:rsid w:val="00F8719D"/>
    <w:rsid w:val="00FC7851"/>
    <w:rsid w:val="00FD27AF"/>
    <w:rsid w:val="00FD6047"/>
    <w:rsid w:val="00FD6B40"/>
    <w:rsid w:val="00FD73C1"/>
    <w:rsid w:val="00FE3AF0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F3C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071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207162"/>
    <w:rPr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1"/>
    <w:rsid w:val="00207162"/>
    <w:rPr>
      <w:rFonts w:ascii="Arial" w:eastAsia="Arial" w:hAnsi="Arial" w:cs="Arial"/>
      <w:sz w:val="19"/>
      <w:szCs w:val="19"/>
      <w:lang w:val="en-US"/>
    </w:rPr>
  </w:style>
  <w:style w:type="paragraph" w:styleId="Listenabsatz">
    <w:name w:val="List Paragraph"/>
    <w:basedOn w:val="Standard"/>
    <w:uiPriority w:val="99"/>
    <w:qFormat/>
    <w:rsid w:val="00207162"/>
    <w:pPr>
      <w:spacing w:before="55"/>
      <w:ind w:left="854" w:hanging="167"/>
    </w:pPr>
  </w:style>
  <w:style w:type="paragraph" w:styleId="Kopfzeile">
    <w:name w:val="header"/>
    <w:basedOn w:val="Standard"/>
    <w:link w:val="KopfzeileZchn"/>
    <w:uiPriority w:val="99"/>
    <w:unhideWhenUsed/>
    <w:rsid w:val="002071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7162"/>
    <w:rPr>
      <w:rFonts w:ascii="Arial" w:eastAsia="Arial" w:hAnsi="Arial" w:cs="Arial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071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7162"/>
    <w:rPr>
      <w:rFonts w:ascii="Arial" w:eastAsia="Arial" w:hAnsi="Arial" w:cs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D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D24"/>
    <w:rPr>
      <w:rFonts w:ascii="Tahoma" w:eastAsia="Arial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D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D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D24"/>
    <w:rPr>
      <w:rFonts w:ascii="Arial" w:eastAsia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D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D24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C57967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78244A"/>
    <w:pPr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181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H"/>
    </w:rPr>
  </w:style>
  <w:style w:type="table" w:styleId="Tabellenraster">
    <w:name w:val="Table Grid"/>
    <w:basedOn w:val="NormaleTabelle"/>
    <w:uiPriority w:val="59"/>
    <w:rsid w:val="001A7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935A2-5709-4726-9AA6-73BDB566B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2021-04-19T12:36:00Z</dcterms:created>
  <dcterms:modified xsi:type="dcterms:W3CDTF">2021-04-19T12:36:00Z</dcterms:modified>
</cp:coreProperties>
</file>